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B0B71" w14:textId="77777777" w:rsidR="004A0DC8" w:rsidRDefault="004A0DC8" w:rsidP="4AAB3015">
      <w:pPr>
        <w:pStyle w:val="Tytu"/>
        <w:rPr>
          <w:rFonts w:ascii="Arial" w:hAnsi="Arial" w:cs="Arial"/>
          <w:b/>
          <w:bCs/>
        </w:rPr>
      </w:pPr>
      <w:r>
        <w:rPr>
          <w:rFonts w:ascii="Arial" w:hAnsi="Arial" w:cs="Arial"/>
          <w:b/>
          <w:bCs/>
        </w:rPr>
        <w:t>SZCZEGÓŁOWE WARUNKI I SPOSOBY OCENIANIA WEWNĄTRZSZKOLNEGO</w:t>
      </w:r>
    </w:p>
    <w:p w14:paraId="45919C5A" w14:textId="134E5C3D" w:rsidR="00A46BFA" w:rsidRPr="009363EA" w:rsidRDefault="004A0DC8" w:rsidP="009363EA">
      <w:pPr>
        <w:pStyle w:val="Tytu"/>
        <w:rPr>
          <w:rFonts w:ascii="Arial" w:hAnsi="Arial" w:cs="Arial"/>
          <w:b/>
          <w:bCs/>
        </w:rPr>
      </w:pPr>
      <w:r>
        <w:rPr>
          <w:rFonts w:ascii="Arial" w:hAnsi="Arial" w:cs="Arial"/>
          <w:b/>
          <w:bCs/>
        </w:rPr>
        <w:t xml:space="preserve"> </w:t>
      </w:r>
      <w:r w:rsidR="00FA7138" w:rsidRPr="4AAB3015">
        <w:rPr>
          <w:rFonts w:ascii="Arial" w:hAnsi="Arial" w:cs="Arial"/>
          <w:b/>
          <w:bCs/>
        </w:rPr>
        <w:t xml:space="preserve"> Z </w:t>
      </w:r>
      <w:r w:rsidR="30B7AC61" w:rsidRPr="4AAB3015">
        <w:rPr>
          <w:rFonts w:ascii="Arial" w:hAnsi="Arial" w:cs="Arial"/>
          <w:b/>
          <w:bCs/>
        </w:rPr>
        <w:t>FIZYKI</w:t>
      </w:r>
      <w:r w:rsidR="009363EA">
        <w:rPr>
          <w:rFonts w:ascii="Arial" w:hAnsi="Arial" w:cs="Arial"/>
          <w:b/>
          <w:bCs/>
        </w:rPr>
        <w:t xml:space="preserve"> </w:t>
      </w:r>
      <w:r w:rsidR="00A46BFA" w:rsidRPr="00494E23">
        <w:rPr>
          <w:rFonts w:ascii="Arial" w:hAnsi="Arial" w:cs="Arial"/>
          <w:b/>
        </w:rPr>
        <w:t xml:space="preserve">dla Technikum </w:t>
      </w:r>
    </w:p>
    <w:p w14:paraId="29365D99" w14:textId="77777777" w:rsidR="00A46BFA" w:rsidRPr="00494E23" w:rsidRDefault="00A46BFA">
      <w:pPr>
        <w:pStyle w:val="Tytu"/>
        <w:rPr>
          <w:rFonts w:ascii="Arial" w:hAnsi="Arial" w:cs="Arial"/>
          <w:b/>
        </w:rPr>
      </w:pPr>
      <w:r w:rsidRPr="00494E23">
        <w:rPr>
          <w:rFonts w:ascii="Arial" w:hAnsi="Arial" w:cs="Arial"/>
          <w:b/>
        </w:rPr>
        <w:t>im. Armii Krajowej Obwodu „Głuszec” – Grójec w Grójcu</w:t>
      </w:r>
    </w:p>
    <w:p w14:paraId="672A6659" w14:textId="77777777" w:rsidR="00243F95" w:rsidRDefault="00243F95" w:rsidP="004B0729">
      <w:pPr>
        <w:jc w:val="center"/>
        <w:rPr>
          <w:rFonts w:ascii="Arial" w:hAnsi="Arial" w:cs="Arial"/>
          <w:b/>
          <w:sz w:val="28"/>
          <w:szCs w:val="28"/>
        </w:rPr>
      </w:pPr>
    </w:p>
    <w:p w14:paraId="0A37501D" w14:textId="77777777" w:rsidR="00FE0A45" w:rsidRPr="00494E23" w:rsidRDefault="00FE0A45" w:rsidP="004B0729">
      <w:pPr>
        <w:jc w:val="center"/>
        <w:rPr>
          <w:rFonts w:ascii="Arial" w:hAnsi="Arial" w:cs="Arial"/>
          <w:b/>
          <w:sz w:val="28"/>
          <w:szCs w:val="28"/>
        </w:rPr>
      </w:pPr>
    </w:p>
    <w:p w14:paraId="1F5B3D74" w14:textId="77777777" w:rsidR="00243F95" w:rsidRPr="000F0398" w:rsidRDefault="00E42811" w:rsidP="00E42811">
      <w:pPr>
        <w:numPr>
          <w:ilvl w:val="0"/>
          <w:numId w:val="10"/>
        </w:numPr>
        <w:jc w:val="both"/>
        <w:rPr>
          <w:rFonts w:ascii="Arial" w:hAnsi="Arial" w:cs="Arial"/>
          <w:b/>
        </w:rPr>
      </w:pPr>
      <w:r w:rsidRPr="000F0398">
        <w:rPr>
          <w:rFonts w:ascii="Arial" w:hAnsi="Arial" w:cs="Arial"/>
          <w:b/>
        </w:rPr>
        <w:t>Podstawa prawna.</w:t>
      </w:r>
      <w:r w:rsidR="00243F95" w:rsidRPr="000F0398">
        <w:rPr>
          <w:rFonts w:ascii="Arial" w:hAnsi="Arial" w:cs="Arial"/>
          <w:b/>
        </w:rPr>
        <w:t xml:space="preserve">  </w:t>
      </w:r>
    </w:p>
    <w:p w14:paraId="5DAB6C7B" w14:textId="77777777" w:rsidR="00E42811" w:rsidRPr="000F0398" w:rsidRDefault="00E42811" w:rsidP="00E42811">
      <w:pPr>
        <w:ind w:left="1080"/>
        <w:jc w:val="both"/>
        <w:rPr>
          <w:rFonts w:ascii="Arial" w:hAnsi="Arial" w:cs="Arial"/>
          <w:b/>
          <w:sz w:val="28"/>
          <w:szCs w:val="28"/>
        </w:rPr>
      </w:pPr>
    </w:p>
    <w:p w14:paraId="176EDF36" w14:textId="7464C372" w:rsidR="00243F95" w:rsidRPr="00F11494" w:rsidRDefault="00BF0CBF" w:rsidP="00F11494">
      <w:pPr>
        <w:pStyle w:val="Akapitzlist"/>
        <w:numPr>
          <w:ilvl w:val="0"/>
          <w:numId w:val="12"/>
        </w:numPr>
        <w:spacing w:line="276" w:lineRule="auto"/>
        <w:jc w:val="both"/>
        <w:rPr>
          <w:rFonts w:ascii="Arial" w:hAnsi="Arial" w:cs="Arial"/>
          <w:sz w:val="22"/>
          <w:szCs w:val="22"/>
        </w:rPr>
      </w:pPr>
      <w:r>
        <w:rPr>
          <w:rFonts w:ascii="Arial" w:hAnsi="Arial" w:cs="Arial"/>
          <w:sz w:val="22"/>
          <w:szCs w:val="22"/>
        </w:rPr>
        <w:t xml:space="preserve">Ustawa </w:t>
      </w:r>
      <w:r w:rsidR="00243F95" w:rsidRPr="00F11494">
        <w:rPr>
          <w:rFonts w:ascii="Arial" w:hAnsi="Arial" w:cs="Arial"/>
          <w:sz w:val="22"/>
          <w:szCs w:val="22"/>
        </w:rPr>
        <w:t xml:space="preserve"> z dnia 7 września 1991 r. </w:t>
      </w:r>
      <w:r>
        <w:rPr>
          <w:rFonts w:ascii="Arial" w:hAnsi="Arial" w:cs="Arial"/>
          <w:sz w:val="22"/>
          <w:szCs w:val="22"/>
        </w:rPr>
        <w:t xml:space="preserve">o systemie oświaty </w:t>
      </w:r>
      <w:r w:rsidR="00243F95" w:rsidRPr="00F11494">
        <w:rPr>
          <w:rFonts w:ascii="Arial" w:hAnsi="Arial" w:cs="Arial"/>
          <w:sz w:val="22"/>
          <w:szCs w:val="22"/>
        </w:rPr>
        <w:t>(</w:t>
      </w:r>
      <w:r>
        <w:rPr>
          <w:rFonts w:ascii="Arial" w:hAnsi="Arial" w:cs="Arial"/>
          <w:sz w:val="22"/>
          <w:szCs w:val="22"/>
        </w:rPr>
        <w:t xml:space="preserve">tekst jednolity </w:t>
      </w:r>
      <w:r w:rsidR="00243F95" w:rsidRPr="00F11494">
        <w:rPr>
          <w:rFonts w:ascii="Arial" w:hAnsi="Arial" w:cs="Arial"/>
          <w:sz w:val="22"/>
          <w:szCs w:val="22"/>
        </w:rPr>
        <w:t>Dz. U. z 20</w:t>
      </w:r>
      <w:r w:rsidR="00472409" w:rsidRPr="00F11494">
        <w:rPr>
          <w:rFonts w:ascii="Arial" w:hAnsi="Arial" w:cs="Arial"/>
          <w:sz w:val="22"/>
          <w:szCs w:val="22"/>
        </w:rPr>
        <w:t>2</w:t>
      </w:r>
      <w:r>
        <w:rPr>
          <w:rFonts w:ascii="Arial" w:hAnsi="Arial" w:cs="Arial"/>
          <w:sz w:val="22"/>
          <w:szCs w:val="22"/>
        </w:rPr>
        <w:t>4 r.</w:t>
      </w:r>
      <w:r w:rsidR="00F11494" w:rsidRPr="00F11494">
        <w:rPr>
          <w:rFonts w:ascii="Arial" w:hAnsi="Arial" w:cs="Arial"/>
          <w:sz w:val="22"/>
          <w:szCs w:val="22"/>
        </w:rPr>
        <w:t xml:space="preserve"> </w:t>
      </w:r>
      <w:r>
        <w:rPr>
          <w:rFonts w:ascii="Arial" w:hAnsi="Arial" w:cs="Arial"/>
          <w:sz w:val="22"/>
          <w:szCs w:val="22"/>
        </w:rPr>
        <w:t xml:space="preserve">poz. 750) - Rozdział 3a </w:t>
      </w:r>
      <w:r w:rsidR="007B4EA2" w:rsidRPr="00F11494">
        <w:rPr>
          <w:rFonts w:ascii="Arial" w:hAnsi="Arial" w:cs="Arial"/>
          <w:sz w:val="22"/>
          <w:szCs w:val="22"/>
        </w:rPr>
        <w:t>.</w:t>
      </w:r>
    </w:p>
    <w:p w14:paraId="38AB0989" w14:textId="579BB169" w:rsidR="00F11494" w:rsidRDefault="00F11494" w:rsidP="00F11494">
      <w:pPr>
        <w:pStyle w:val="Akapitzlist"/>
        <w:numPr>
          <w:ilvl w:val="0"/>
          <w:numId w:val="12"/>
        </w:numPr>
        <w:spacing w:line="276" w:lineRule="auto"/>
        <w:jc w:val="both"/>
        <w:rPr>
          <w:rFonts w:ascii="Arial" w:hAnsi="Arial" w:cs="Arial"/>
          <w:sz w:val="22"/>
          <w:szCs w:val="22"/>
        </w:rPr>
      </w:pPr>
      <w:r>
        <w:rPr>
          <w:rFonts w:ascii="Arial" w:hAnsi="Arial" w:cs="Arial"/>
          <w:sz w:val="22"/>
          <w:szCs w:val="22"/>
        </w:rPr>
        <w:t xml:space="preserve">Ustawa Prawo oświatowe z dnia 14 grudnia 2016 r. </w:t>
      </w:r>
      <w:r w:rsidR="00BF0CBF">
        <w:rPr>
          <w:rFonts w:ascii="Arial" w:hAnsi="Arial" w:cs="Arial"/>
          <w:sz w:val="22"/>
          <w:szCs w:val="22"/>
        </w:rPr>
        <w:t xml:space="preserve">Prawo oświatowe </w:t>
      </w:r>
      <w:r>
        <w:rPr>
          <w:rFonts w:ascii="Arial" w:hAnsi="Arial" w:cs="Arial"/>
          <w:sz w:val="22"/>
          <w:szCs w:val="22"/>
        </w:rPr>
        <w:t xml:space="preserve">(Dz. U. </w:t>
      </w:r>
      <w:r w:rsidR="004A0DC8">
        <w:rPr>
          <w:rFonts w:ascii="Arial" w:hAnsi="Arial" w:cs="Arial"/>
          <w:sz w:val="22"/>
          <w:szCs w:val="22"/>
        </w:rPr>
        <w:t>z 2023 r. poz. 900)</w:t>
      </w:r>
      <w:r>
        <w:rPr>
          <w:rFonts w:ascii="Arial" w:hAnsi="Arial" w:cs="Arial"/>
          <w:sz w:val="22"/>
          <w:szCs w:val="22"/>
        </w:rPr>
        <w:t>.</w:t>
      </w:r>
    </w:p>
    <w:p w14:paraId="3DF84270" w14:textId="121BE1C5" w:rsidR="00F11494" w:rsidRDefault="00243F95" w:rsidP="000F0398">
      <w:pPr>
        <w:pStyle w:val="Akapitzlist"/>
        <w:numPr>
          <w:ilvl w:val="0"/>
          <w:numId w:val="12"/>
        </w:numPr>
        <w:spacing w:line="276" w:lineRule="auto"/>
        <w:jc w:val="both"/>
        <w:rPr>
          <w:rFonts w:ascii="Arial" w:hAnsi="Arial" w:cs="Arial"/>
          <w:sz w:val="22"/>
          <w:szCs w:val="22"/>
        </w:rPr>
      </w:pPr>
      <w:r w:rsidRPr="00F11494">
        <w:rPr>
          <w:rFonts w:ascii="Arial" w:hAnsi="Arial" w:cs="Arial"/>
          <w:sz w:val="22"/>
          <w:szCs w:val="22"/>
        </w:rPr>
        <w:t xml:space="preserve"> Rozporządzenie Ministra Edukacji Narodowej z dnia </w:t>
      </w:r>
      <w:r w:rsidR="00BF0CBF">
        <w:rPr>
          <w:rFonts w:ascii="Arial" w:hAnsi="Arial" w:cs="Arial"/>
          <w:sz w:val="22"/>
          <w:szCs w:val="22"/>
        </w:rPr>
        <w:t xml:space="preserve">22 lutego 2019 </w:t>
      </w:r>
      <w:r w:rsidRPr="00F11494">
        <w:rPr>
          <w:rFonts w:ascii="Arial" w:hAnsi="Arial" w:cs="Arial"/>
          <w:sz w:val="22"/>
          <w:szCs w:val="22"/>
        </w:rPr>
        <w:t>r. w sprawie  oceniania, klasyfikowania i promowania uczniów i słuchaczy w szkołach publicznych (</w:t>
      </w:r>
      <w:r w:rsidR="00BF0CBF">
        <w:rPr>
          <w:rFonts w:ascii="Arial" w:hAnsi="Arial" w:cs="Arial"/>
          <w:sz w:val="22"/>
          <w:szCs w:val="22"/>
        </w:rPr>
        <w:t xml:space="preserve">tekst jednolityDz.U.2023 r </w:t>
      </w:r>
      <w:r w:rsidRPr="00F11494">
        <w:rPr>
          <w:rFonts w:ascii="Arial" w:hAnsi="Arial" w:cs="Arial"/>
          <w:sz w:val="22"/>
          <w:szCs w:val="22"/>
        </w:rPr>
        <w:t>.</w:t>
      </w:r>
      <w:r w:rsidR="00472409" w:rsidRPr="00F11494">
        <w:rPr>
          <w:rFonts w:ascii="Arial" w:hAnsi="Arial" w:cs="Arial"/>
          <w:sz w:val="22"/>
          <w:szCs w:val="22"/>
        </w:rPr>
        <w:t xml:space="preserve"> poz. </w:t>
      </w:r>
      <w:r w:rsidR="00BF0CBF">
        <w:rPr>
          <w:rFonts w:ascii="Arial" w:hAnsi="Arial" w:cs="Arial"/>
          <w:sz w:val="22"/>
          <w:szCs w:val="22"/>
        </w:rPr>
        <w:t xml:space="preserve">2572) </w:t>
      </w:r>
      <w:r w:rsidR="009F6D22">
        <w:rPr>
          <w:rFonts w:ascii="Arial" w:hAnsi="Arial" w:cs="Arial"/>
          <w:sz w:val="22"/>
          <w:szCs w:val="22"/>
        </w:rPr>
        <w:t>.</w:t>
      </w:r>
    </w:p>
    <w:p w14:paraId="38B20974" w14:textId="492361E5" w:rsidR="00243F95" w:rsidRPr="00F11494" w:rsidRDefault="007B4EA2" w:rsidP="000F0398">
      <w:pPr>
        <w:pStyle w:val="Akapitzlist"/>
        <w:numPr>
          <w:ilvl w:val="0"/>
          <w:numId w:val="12"/>
        </w:numPr>
        <w:spacing w:line="276" w:lineRule="auto"/>
        <w:jc w:val="both"/>
        <w:rPr>
          <w:rFonts w:ascii="Arial" w:hAnsi="Arial" w:cs="Arial"/>
          <w:sz w:val="22"/>
          <w:szCs w:val="22"/>
        </w:rPr>
      </w:pPr>
      <w:r w:rsidRPr="00F11494">
        <w:rPr>
          <w:rFonts w:ascii="Arial" w:hAnsi="Arial" w:cs="Arial"/>
          <w:sz w:val="22"/>
          <w:szCs w:val="22"/>
        </w:rPr>
        <w:t xml:space="preserve">Statut </w:t>
      </w:r>
      <w:r w:rsidR="009F6D22">
        <w:rPr>
          <w:rFonts w:ascii="Arial" w:hAnsi="Arial" w:cs="Arial"/>
          <w:sz w:val="22"/>
          <w:szCs w:val="22"/>
        </w:rPr>
        <w:t>Technikum w Zespole</w:t>
      </w:r>
      <w:r w:rsidRPr="00F11494">
        <w:rPr>
          <w:rFonts w:ascii="Arial" w:hAnsi="Arial" w:cs="Arial"/>
          <w:sz w:val="22"/>
          <w:szCs w:val="22"/>
        </w:rPr>
        <w:t xml:space="preserve"> Szkół im. Armii Krajowej Obwodu „Głuszec” </w:t>
      </w:r>
      <w:r w:rsidR="009F6D22">
        <w:rPr>
          <w:rFonts w:ascii="Arial" w:hAnsi="Arial" w:cs="Arial"/>
          <w:sz w:val="22"/>
          <w:szCs w:val="22"/>
        </w:rPr>
        <w:t>– Grójec w Grójcu .</w:t>
      </w:r>
      <w:r w:rsidR="00243F95" w:rsidRPr="00F11494">
        <w:rPr>
          <w:rFonts w:ascii="Arial" w:hAnsi="Arial" w:cs="Arial"/>
          <w:sz w:val="22"/>
          <w:szCs w:val="22"/>
        </w:rPr>
        <w:t xml:space="preserve"> </w:t>
      </w:r>
    </w:p>
    <w:p w14:paraId="02EB378F" w14:textId="77777777" w:rsidR="007B4EA2" w:rsidRPr="000F0398" w:rsidRDefault="007B4EA2" w:rsidP="00243F95">
      <w:pPr>
        <w:jc w:val="both"/>
        <w:rPr>
          <w:rFonts w:ascii="Arial" w:hAnsi="Arial" w:cs="Arial"/>
          <w:sz w:val="22"/>
          <w:szCs w:val="22"/>
        </w:rPr>
      </w:pPr>
    </w:p>
    <w:p w14:paraId="212F7D2D" w14:textId="77777777" w:rsidR="00E42811" w:rsidRPr="000F0398" w:rsidRDefault="00E42811" w:rsidP="00E42811">
      <w:pPr>
        <w:numPr>
          <w:ilvl w:val="0"/>
          <w:numId w:val="10"/>
        </w:numPr>
        <w:jc w:val="both"/>
        <w:rPr>
          <w:rFonts w:ascii="Arial" w:hAnsi="Arial" w:cs="Arial"/>
          <w:b/>
        </w:rPr>
      </w:pPr>
      <w:r w:rsidRPr="000F0398">
        <w:rPr>
          <w:rFonts w:ascii="Arial" w:hAnsi="Arial" w:cs="Arial"/>
          <w:b/>
        </w:rPr>
        <w:t>Cele Przedmiotowego Oceniania.</w:t>
      </w:r>
    </w:p>
    <w:p w14:paraId="0DFAE634" w14:textId="77777777" w:rsidR="007B4EA2" w:rsidRPr="000F0398" w:rsidRDefault="007B4EA2" w:rsidP="00E42811">
      <w:pPr>
        <w:ind w:left="1080"/>
        <w:jc w:val="both"/>
        <w:rPr>
          <w:rFonts w:ascii="Arial" w:hAnsi="Arial" w:cs="Arial"/>
          <w:b/>
          <w:sz w:val="28"/>
          <w:szCs w:val="28"/>
        </w:rPr>
      </w:pPr>
      <w:r w:rsidRPr="000F0398">
        <w:rPr>
          <w:rFonts w:ascii="Arial" w:hAnsi="Arial" w:cs="Arial"/>
          <w:b/>
          <w:sz w:val="28"/>
          <w:szCs w:val="28"/>
        </w:rPr>
        <w:t xml:space="preserve">  </w:t>
      </w:r>
    </w:p>
    <w:p w14:paraId="08AC29DD" w14:textId="54728C67" w:rsidR="007B4EA2" w:rsidRPr="000F0398" w:rsidRDefault="007B4EA2" w:rsidP="000F0398">
      <w:pPr>
        <w:spacing w:line="276" w:lineRule="auto"/>
        <w:jc w:val="both"/>
        <w:rPr>
          <w:rFonts w:ascii="Arial" w:hAnsi="Arial" w:cs="Arial"/>
          <w:sz w:val="22"/>
          <w:szCs w:val="22"/>
        </w:rPr>
      </w:pPr>
      <w:r w:rsidRPr="4AAB3015">
        <w:rPr>
          <w:rFonts w:ascii="Arial" w:hAnsi="Arial" w:cs="Arial"/>
          <w:sz w:val="22"/>
          <w:szCs w:val="22"/>
        </w:rPr>
        <w:t>Przedmiotowe Ocenianie z</w:t>
      </w:r>
      <w:r w:rsidR="03819854" w:rsidRPr="4AAB3015">
        <w:rPr>
          <w:rFonts w:ascii="Arial" w:hAnsi="Arial" w:cs="Arial"/>
          <w:sz w:val="22"/>
          <w:szCs w:val="22"/>
        </w:rPr>
        <w:t xml:space="preserve"> fizyki</w:t>
      </w:r>
      <w:r w:rsidRPr="4AAB3015">
        <w:rPr>
          <w:rFonts w:ascii="Arial" w:hAnsi="Arial" w:cs="Arial"/>
          <w:sz w:val="22"/>
          <w:szCs w:val="22"/>
        </w:rPr>
        <w:t xml:space="preserve"> określa wymagania edukacyjne stanowiące podstawę do m</w:t>
      </w:r>
      <w:r w:rsidR="003534E0" w:rsidRPr="4AAB3015">
        <w:rPr>
          <w:rFonts w:ascii="Arial" w:hAnsi="Arial" w:cs="Arial"/>
          <w:sz w:val="22"/>
          <w:szCs w:val="22"/>
        </w:rPr>
        <w:t>ierzenia efektów jakości pracy u</w:t>
      </w:r>
      <w:r w:rsidRPr="4AAB3015">
        <w:rPr>
          <w:rFonts w:ascii="Arial" w:hAnsi="Arial" w:cs="Arial"/>
          <w:sz w:val="22"/>
          <w:szCs w:val="22"/>
        </w:rPr>
        <w:t>cznia, oceniania jego pos</w:t>
      </w:r>
      <w:r w:rsidR="004A0DC8">
        <w:rPr>
          <w:rFonts w:ascii="Arial" w:hAnsi="Arial" w:cs="Arial"/>
          <w:sz w:val="22"/>
          <w:szCs w:val="22"/>
        </w:rPr>
        <w:t>tępów w nauce  (przyrost wiedzy</w:t>
      </w:r>
      <w:r w:rsidR="00205E2B" w:rsidRPr="4AAB3015">
        <w:rPr>
          <w:rFonts w:ascii="Arial" w:hAnsi="Arial" w:cs="Arial"/>
          <w:sz w:val="22"/>
          <w:szCs w:val="22"/>
        </w:rPr>
        <w:t xml:space="preserve"> </w:t>
      </w:r>
      <w:r w:rsidRPr="4AAB3015">
        <w:rPr>
          <w:rFonts w:ascii="Arial" w:hAnsi="Arial" w:cs="Arial"/>
          <w:sz w:val="22"/>
          <w:szCs w:val="22"/>
        </w:rPr>
        <w:t>i umiejętności) ora</w:t>
      </w:r>
      <w:r w:rsidR="003534E0" w:rsidRPr="4AAB3015">
        <w:rPr>
          <w:rFonts w:ascii="Arial" w:hAnsi="Arial" w:cs="Arial"/>
          <w:sz w:val="22"/>
          <w:szCs w:val="22"/>
        </w:rPr>
        <w:t>z  klasyfikowania i promowania u</w:t>
      </w:r>
      <w:r w:rsidRPr="4AAB3015">
        <w:rPr>
          <w:rFonts w:ascii="Arial" w:hAnsi="Arial" w:cs="Arial"/>
          <w:sz w:val="22"/>
          <w:szCs w:val="22"/>
        </w:rPr>
        <w:t xml:space="preserve">czniów. </w:t>
      </w:r>
    </w:p>
    <w:p w14:paraId="6A05A809" w14:textId="77777777" w:rsidR="00E21B3C" w:rsidRPr="000F0398" w:rsidRDefault="00E21B3C" w:rsidP="000F0398">
      <w:pPr>
        <w:spacing w:line="276" w:lineRule="auto"/>
        <w:jc w:val="both"/>
        <w:rPr>
          <w:rFonts w:ascii="Arial" w:hAnsi="Arial" w:cs="Arial"/>
          <w:sz w:val="22"/>
          <w:szCs w:val="22"/>
          <w:u w:val="single"/>
        </w:rPr>
      </w:pPr>
    </w:p>
    <w:p w14:paraId="039AF792" w14:textId="77777777" w:rsidR="007B4EA2" w:rsidRPr="000F0398" w:rsidRDefault="007B4EA2" w:rsidP="000F0398">
      <w:pPr>
        <w:spacing w:line="276" w:lineRule="auto"/>
        <w:jc w:val="both"/>
        <w:rPr>
          <w:rFonts w:ascii="Arial" w:hAnsi="Arial" w:cs="Arial"/>
          <w:sz w:val="22"/>
          <w:szCs w:val="22"/>
          <w:u w:val="single"/>
        </w:rPr>
      </w:pPr>
      <w:r w:rsidRPr="000F0398">
        <w:rPr>
          <w:rFonts w:ascii="Arial" w:hAnsi="Arial" w:cs="Arial"/>
          <w:sz w:val="22"/>
          <w:szCs w:val="22"/>
          <w:u w:val="single"/>
        </w:rPr>
        <w:t xml:space="preserve">Przedmiotowe ocenianie ma na celu: </w:t>
      </w:r>
    </w:p>
    <w:p w14:paraId="6FA08493" w14:textId="77777777" w:rsidR="007B4EA2" w:rsidRPr="000F0398" w:rsidRDefault="007B4EA2" w:rsidP="000F0398">
      <w:pPr>
        <w:spacing w:line="276" w:lineRule="auto"/>
        <w:jc w:val="both"/>
        <w:rPr>
          <w:rFonts w:ascii="Arial" w:hAnsi="Arial" w:cs="Arial"/>
          <w:sz w:val="22"/>
          <w:szCs w:val="22"/>
        </w:rPr>
      </w:pPr>
      <w:r w:rsidRPr="000F0398">
        <w:rPr>
          <w:rFonts w:ascii="Arial" w:hAnsi="Arial" w:cs="Arial"/>
          <w:sz w:val="22"/>
          <w:szCs w:val="22"/>
        </w:rPr>
        <w:t>1. systematyczne wspieranie r</w:t>
      </w:r>
      <w:r w:rsidR="003534E0" w:rsidRPr="000F0398">
        <w:rPr>
          <w:rFonts w:ascii="Arial" w:hAnsi="Arial" w:cs="Arial"/>
          <w:sz w:val="22"/>
          <w:szCs w:val="22"/>
        </w:rPr>
        <w:t>ozwoju u</w:t>
      </w:r>
      <w:r w:rsidRPr="000F0398">
        <w:rPr>
          <w:rFonts w:ascii="Arial" w:hAnsi="Arial" w:cs="Arial"/>
          <w:sz w:val="22"/>
          <w:szCs w:val="22"/>
        </w:rPr>
        <w:t xml:space="preserve">cznia poprzez diagnozowanie jego osiągnięć w odniesieniu do wymagań edukacyjnych; </w:t>
      </w:r>
    </w:p>
    <w:p w14:paraId="78DCBF53" w14:textId="77777777" w:rsidR="007B4EA2" w:rsidRPr="000F0398" w:rsidRDefault="007B4EA2" w:rsidP="000F0398">
      <w:pPr>
        <w:spacing w:line="276" w:lineRule="auto"/>
        <w:jc w:val="both"/>
        <w:rPr>
          <w:rFonts w:ascii="Arial" w:hAnsi="Arial" w:cs="Arial"/>
          <w:sz w:val="22"/>
          <w:szCs w:val="22"/>
        </w:rPr>
      </w:pPr>
      <w:r w:rsidRPr="000F0398">
        <w:rPr>
          <w:rFonts w:ascii="Arial" w:hAnsi="Arial" w:cs="Arial"/>
          <w:sz w:val="22"/>
          <w:szCs w:val="22"/>
        </w:rPr>
        <w:t>2. wypracowanie i przestrzeganie czytelnych reguł oraz skuteczneg</w:t>
      </w:r>
      <w:r w:rsidR="003534E0" w:rsidRPr="000F0398">
        <w:rPr>
          <w:rFonts w:ascii="Arial" w:hAnsi="Arial" w:cs="Arial"/>
          <w:sz w:val="22"/>
          <w:szCs w:val="22"/>
        </w:rPr>
        <w:t>o  systemu współpracy pomiędzy nauczycielem, uczniem i r</w:t>
      </w:r>
      <w:r w:rsidRPr="000F0398">
        <w:rPr>
          <w:rFonts w:ascii="Arial" w:hAnsi="Arial" w:cs="Arial"/>
          <w:sz w:val="22"/>
          <w:szCs w:val="22"/>
        </w:rPr>
        <w:t xml:space="preserve">odzicami; </w:t>
      </w:r>
    </w:p>
    <w:p w14:paraId="06B619CD" w14:textId="77777777" w:rsidR="007B4EA2" w:rsidRPr="000F0398" w:rsidRDefault="003534E0" w:rsidP="000F0398">
      <w:pPr>
        <w:spacing w:line="276" w:lineRule="auto"/>
        <w:jc w:val="both"/>
        <w:rPr>
          <w:rFonts w:ascii="Arial" w:hAnsi="Arial" w:cs="Arial"/>
          <w:sz w:val="22"/>
          <w:szCs w:val="22"/>
        </w:rPr>
      </w:pPr>
      <w:r w:rsidRPr="000F0398">
        <w:rPr>
          <w:rFonts w:ascii="Arial" w:hAnsi="Arial" w:cs="Arial"/>
          <w:sz w:val="22"/>
          <w:szCs w:val="22"/>
        </w:rPr>
        <w:t>3. motywowanie u</w:t>
      </w:r>
      <w:r w:rsidR="007B4EA2" w:rsidRPr="000F0398">
        <w:rPr>
          <w:rFonts w:ascii="Arial" w:hAnsi="Arial" w:cs="Arial"/>
          <w:sz w:val="22"/>
          <w:szCs w:val="22"/>
        </w:rPr>
        <w:t xml:space="preserve">cznia do dalszej pracy, pomoc w samodzielnym planowaniu własnego rozwoju; </w:t>
      </w:r>
    </w:p>
    <w:p w14:paraId="30D9D2F7" w14:textId="77777777" w:rsidR="007B4EA2" w:rsidRPr="000F0398" w:rsidRDefault="003534E0" w:rsidP="000F0398">
      <w:pPr>
        <w:spacing w:line="276" w:lineRule="auto"/>
        <w:jc w:val="both"/>
        <w:rPr>
          <w:rFonts w:ascii="Arial" w:hAnsi="Arial" w:cs="Arial"/>
          <w:sz w:val="22"/>
          <w:szCs w:val="22"/>
        </w:rPr>
      </w:pPr>
      <w:r w:rsidRPr="000F0398">
        <w:rPr>
          <w:rFonts w:ascii="Arial" w:hAnsi="Arial" w:cs="Arial"/>
          <w:sz w:val="22"/>
          <w:szCs w:val="22"/>
        </w:rPr>
        <w:t>4. kształtowanie świadomości u</w:t>
      </w:r>
      <w:r w:rsidR="007B4EA2" w:rsidRPr="000F0398">
        <w:rPr>
          <w:rFonts w:ascii="Arial" w:hAnsi="Arial" w:cs="Arial"/>
          <w:sz w:val="22"/>
          <w:szCs w:val="22"/>
        </w:rPr>
        <w:t>cznia w zakresie umiejętności dokonywania refleksji i samooceny własnej pracy;</w:t>
      </w:r>
    </w:p>
    <w:p w14:paraId="1EF7A569" w14:textId="77777777" w:rsidR="007B4EA2" w:rsidRPr="000F0398" w:rsidRDefault="007B4EA2" w:rsidP="000F0398">
      <w:pPr>
        <w:spacing w:line="276" w:lineRule="auto"/>
        <w:jc w:val="both"/>
        <w:rPr>
          <w:rFonts w:ascii="Arial" w:hAnsi="Arial" w:cs="Arial"/>
          <w:sz w:val="22"/>
          <w:szCs w:val="22"/>
        </w:rPr>
      </w:pPr>
      <w:r w:rsidRPr="000F0398">
        <w:rPr>
          <w:rFonts w:ascii="Arial" w:hAnsi="Arial" w:cs="Arial"/>
          <w:sz w:val="22"/>
          <w:szCs w:val="22"/>
        </w:rPr>
        <w:t>5. dokonywanie ciągłej ewaluacji działań ed</w:t>
      </w:r>
      <w:r w:rsidR="003534E0" w:rsidRPr="000F0398">
        <w:rPr>
          <w:rFonts w:ascii="Arial" w:hAnsi="Arial" w:cs="Arial"/>
          <w:sz w:val="22"/>
          <w:szCs w:val="22"/>
        </w:rPr>
        <w:t>ukacyjnych i bieżące podawanie uczniom i r</w:t>
      </w:r>
      <w:r w:rsidRPr="000F0398">
        <w:rPr>
          <w:rFonts w:ascii="Arial" w:hAnsi="Arial" w:cs="Arial"/>
          <w:sz w:val="22"/>
          <w:szCs w:val="22"/>
        </w:rPr>
        <w:t>odzicom informacji z</w:t>
      </w:r>
      <w:r w:rsidR="003534E0" w:rsidRPr="000F0398">
        <w:rPr>
          <w:rFonts w:ascii="Arial" w:hAnsi="Arial" w:cs="Arial"/>
          <w:sz w:val="22"/>
          <w:szCs w:val="22"/>
        </w:rPr>
        <w:t>wrotnej na temat efektów pracy u</w:t>
      </w:r>
      <w:r w:rsidRPr="000F0398">
        <w:rPr>
          <w:rFonts w:ascii="Arial" w:hAnsi="Arial" w:cs="Arial"/>
          <w:sz w:val="22"/>
          <w:szCs w:val="22"/>
        </w:rPr>
        <w:t xml:space="preserve">cznia; </w:t>
      </w:r>
    </w:p>
    <w:p w14:paraId="54BECBE4" w14:textId="77777777" w:rsidR="007B4EA2" w:rsidRPr="000F0398" w:rsidRDefault="007B4EA2" w:rsidP="000F0398">
      <w:pPr>
        <w:spacing w:line="276" w:lineRule="auto"/>
        <w:jc w:val="both"/>
        <w:rPr>
          <w:rFonts w:ascii="Arial" w:hAnsi="Arial" w:cs="Arial"/>
          <w:sz w:val="22"/>
          <w:szCs w:val="22"/>
        </w:rPr>
      </w:pPr>
      <w:r w:rsidRPr="000F0398">
        <w:rPr>
          <w:rFonts w:ascii="Arial" w:hAnsi="Arial" w:cs="Arial"/>
          <w:sz w:val="22"/>
          <w:szCs w:val="22"/>
        </w:rPr>
        <w:t>6. wykorzy</w:t>
      </w:r>
      <w:r w:rsidR="003534E0" w:rsidRPr="000F0398">
        <w:rPr>
          <w:rFonts w:ascii="Arial" w:hAnsi="Arial" w:cs="Arial"/>
          <w:sz w:val="22"/>
          <w:szCs w:val="22"/>
        </w:rPr>
        <w:t>stanie wyników osiągnięć pracy nauczyciela i u</w:t>
      </w:r>
      <w:r w:rsidRPr="000F0398">
        <w:rPr>
          <w:rFonts w:ascii="Arial" w:hAnsi="Arial" w:cs="Arial"/>
          <w:sz w:val="22"/>
          <w:szCs w:val="22"/>
        </w:rPr>
        <w:t>czniów do planowania</w:t>
      </w:r>
      <w:r w:rsidR="00290E81">
        <w:rPr>
          <w:rFonts w:ascii="Arial" w:hAnsi="Arial" w:cs="Arial"/>
          <w:sz w:val="22"/>
          <w:szCs w:val="22"/>
        </w:rPr>
        <w:t xml:space="preserve"> </w:t>
      </w:r>
      <w:r w:rsidRPr="000F0398">
        <w:rPr>
          <w:rFonts w:ascii="Arial" w:hAnsi="Arial" w:cs="Arial"/>
          <w:sz w:val="22"/>
          <w:szCs w:val="22"/>
        </w:rPr>
        <w:t>i mody</w:t>
      </w:r>
      <w:r w:rsidR="003534E0" w:rsidRPr="000F0398">
        <w:rPr>
          <w:rFonts w:ascii="Arial" w:hAnsi="Arial" w:cs="Arial"/>
          <w:sz w:val="22"/>
          <w:szCs w:val="22"/>
        </w:rPr>
        <w:t>fikowania działań edukacyjnych n</w:t>
      </w:r>
      <w:r w:rsidRPr="000F0398">
        <w:rPr>
          <w:rFonts w:ascii="Arial" w:hAnsi="Arial" w:cs="Arial"/>
          <w:sz w:val="22"/>
          <w:szCs w:val="22"/>
        </w:rPr>
        <w:t>auczyciela.</w:t>
      </w:r>
    </w:p>
    <w:p w14:paraId="5A39BBE3" w14:textId="77777777" w:rsidR="004B0729" w:rsidRPr="000F0398" w:rsidRDefault="004B0729" w:rsidP="004B0729">
      <w:pPr>
        <w:jc w:val="center"/>
        <w:rPr>
          <w:rFonts w:ascii="Arial" w:hAnsi="Arial" w:cs="Arial"/>
          <w:sz w:val="26"/>
          <w:szCs w:val="26"/>
        </w:rPr>
      </w:pPr>
    </w:p>
    <w:p w14:paraId="6633E194" w14:textId="77777777" w:rsidR="00FA7138" w:rsidRPr="000F0398" w:rsidRDefault="00E42811" w:rsidP="00E42811">
      <w:pPr>
        <w:numPr>
          <w:ilvl w:val="0"/>
          <w:numId w:val="10"/>
        </w:numPr>
        <w:jc w:val="both"/>
        <w:rPr>
          <w:rFonts w:ascii="Arial" w:hAnsi="Arial" w:cs="Arial"/>
          <w:b/>
          <w:bCs/>
        </w:rPr>
      </w:pPr>
      <w:r w:rsidRPr="000F0398">
        <w:rPr>
          <w:rFonts w:ascii="Arial" w:hAnsi="Arial" w:cs="Arial"/>
          <w:b/>
          <w:bCs/>
        </w:rPr>
        <w:t>Prawa i obowiązki ucznia.</w:t>
      </w:r>
    </w:p>
    <w:p w14:paraId="41C8F396" w14:textId="77777777" w:rsidR="00E42811" w:rsidRPr="000F0398" w:rsidRDefault="00E42811" w:rsidP="00E42811">
      <w:pPr>
        <w:ind w:left="1080"/>
        <w:jc w:val="both"/>
        <w:rPr>
          <w:rFonts w:ascii="Arial" w:hAnsi="Arial" w:cs="Arial"/>
          <w:b/>
          <w:bCs/>
          <w:sz w:val="28"/>
        </w:rPr>
      </w:pPr>
    </w:p>
    <w:p w14:paraId="393C75AE" w14:textId="77777777" w:rsidR="00FA7138" w:rsidRPr="000F0398" w:rsidRDefault="00FA7138" w:rsidP="000F0398">
      <w:pPr>
        <w:numPr>
          <w:ilvl w:val="1"/>
          <w:numId w:val="1"/>
        </w:numPr>
        <w:tabs>
          <w:tab w:val="clear" w:pos="1440"/>
          <w:tab w:val="num" w:pos="720"/>
          <w:tab w:val="left" w:pos="900"/>
        </w:tabs>
        <w:spacing w:line="276" w:lineRule="auto"/>
        <w:ind w:left="540" w:firstLine="0"/>
        <w:jc w:val="both"/>
        <w:rPr>
          <w:rFonts w:ascii="Arial" w:hAnsi="Arial" w:cs="Arial"/>
          <w:sz w:val="22"/>
          <w:szCs w:val="22"/>
        </w:rPr>
      </w:pPr>
      <w:r w:rsidRPr="000F0398">
        <w:rPr>
          <w:rFonts w:ascii="Arial" w:hAnsi="Arial" w:cs="Arial"/>
          <w:sz w:val="22"/>
          <w:szCs w:val="22"/>
        </w:rPr>
        <w:t>Każdy uczeń jest oceniany zgodnie z zasadą sprawiedliwości.</w:t>
      </w:r>
    </w:p>
    <w:p w14:paraId="72A3D3EC" w14:textId="77777777" w:rsidR="00FA7138" w:rsidRPr="000F0398" w:rsidRDefault="00FA7138" w:rsidP="000F0398">
      <w:pPr>
        <w:tabs>
          <w:tab w:val="left" w:pos="900"/>
        </w:tabs>
        <w:spacing w:line="276" w:lineRule="auto"/>
        <w:ind w:left="540"/>
        <w:jc w:val="both"/>
        <w:rPr>
          <w:rFonts w:ascii="Arial" w:hAnsi="Arial" w:cs="Arial"/>
          <w:sz w:val="22"/>
          <w:szCs w:val="22"/>
        </w:rPr>
      </w:pPr>
    </w:p>
    <w:p w14:paraId="2402C09D" w14:textId="539704E8" w:rsidR="00FA7138" w:rsidRPr="000F0398" w:rsidRDefault="00FA7138" w:rsidP="000F0398">
      <w:pPr>
        <w:numPr>
          <w:ilvl w:val="1"/>
          <w:numId w:val="1"/>
        </w:numPr>
        <w:tabs>
          <w:tab w:val="clear" w:pos="1440"/>
          <w:tab w:val="num" w:pos="720"/>
          <w:tab w:val="left" w:pos="900"/>
        </w:tabs>
        <w:spacing w:line="276" w:lineRule="auto"/>
        <w:ind w:left="540" w:firstLine="0"/>
        <w:jc w:val="both"/>
        <w:rPr>
          <w:rFonts w:ascii="Arial" w:hAnsi="Arial" w:cs="Arial"/>
          <w:sz w:val="22"/>
          <w:szCs w:val="22"/>
        </w:rPr>
      </w:pPr>
      <w:r w:rsidRPr="4AAB3015">
        <w:rPr>
          <w:rFonts w:ascii="Arial" w:hAnsi="Arial" w:cs="Arial"/>
          <w:sz w:val="22"/>
          <w:szCs w:val="22"/>
        </w:rPr>
        <w:t xml:space="preserve">Obowiązkiem ucznia jest punktualne stawiennictwo na lekcje </w:t>
      </w:r>
      <w:r w:rsidR="4E6F782B" w:rsidRPr="4AAB3015">
        <w:rPr>
          <w:rFonts w:ascii="Arial" w:hAnsi="Arial" w:cs="Arial"/>
          <w:sz w:val="22"/>
          <w:szCs w:val="22"/>
        </w:rPr>
        <w:t>fizyki</w:t>
      </w:r>
      <w:r w:rsidRPr="4AAB3015">
        <w:rPr>
          <w:rFonts w:ascii="Arial" w:hAnsi="Arial" w:cs="Arial"/>
          <w:sz w:val="22"/>
          <w:szCs w:val="22"/>
        </w:rPr>
        <w:t xml:space="preserve">. Jeżeli uczeń spóźni się na lekcję, to ma obowiązek podejść do nauczyciela </w:t>
      </w:r>
      <w:r w:rsidR="00A623CD" w:rsidRPr="4AAB3015">
        <w:rPr>
          <w:rFonts w:ascii="Arial" w:hAnsi="Arial" w:cs="Arial"/>
          <w:sz w:val="22"/>
          <w:szCs w:val="22"/>
        </w:rPr>
        <w:t>prowadzącego zajęcia</w:t>
      </w:r>
      <w:r w:rsidRPr="4AAB3015">
        <w:rPr>
          <w:rFonts w:ascii="Arial" w:hAnsi="Arial" w:cs="Arial"/>
          <w:sz w:val="22"/>
          <w:szCs w:val="22"/>
        </w:rPr>
        <w:t xml:space="preserve"> i zwięźle wyjaśnić powód spóźnienia.</w:t>
      </w:r>
    </w:p>
    <w:p w14:paraId="0D0B940D" w14:textId="77777777" w:rsidR="00FA7138" w:rsidRPr="000F0398" w:rsidRDefault="00FA7138" w:rsidP="000F0398">
      <w:pPr>
        <w:tabs>
          <w:tab w:val="left" w:pos="900"/>
        </w:tabs>
        <w:spacing w:line="276" w:lineRule="auto"/>
        <w:jc w:val="both"/>
        <w:rPr>
          <w:rFonts w:ascii="Arial" w:hAnsi="Arial" w:cs="Arial"/>
          <w:sz w:val="22"/>
          <w:szCs w:val="22"/>
        </w:rPr>
      </w:pPr>
    </w:p>
    <w:p w14:paraId="70608AF4" w14:textId="027E27B4" w:rsidR="00FA7138" w:rsidRPr="000F0398" w:rsidRDefault="00FA7138" w:rsidP="000F0398">
      <w:pPr>
        <w:numPr>
          <w:ilvl w:val="1"/>
          <w:numId w:val="1"/>
        </w:numPr>
        <w:tabs>
          <w:tab w:val="clear" w:pos="1440"/>
          <w:tab w:val="num" w:pos="72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Uczeń jest zobowiązany do przestrzegania zasad kultury współżycia w odniesieniu do </w:t>
      </w:r>
      <w:r w:rsidR="009F6D22">
        <w:rPr>
          <w:rFonts w:ascii="Arial" w:hAnsi="Arial" w:cs="Arial"/>
          <w:sz w:val="22"/>
          <w:szCs w:val="22"/>
        </w:rPr>
        <w:t>kolegów i nauczyciela fizyki</w:t>
      </w:r>
      <w:r w:rsidRPr="000F0398">
        <w:rPr>
          <w:rFonts w:ascii="Arial" w:hAnsi="Arial" w:cs="Arial"/>
          <w:sz w:val="22"/>
          <w:szCs w:val="22"/>
        </w:rPr>
        <w:t>, w szczególności do zachowania dyscypliny oraz szanowania prawa innych do zdobywania wiedzy.</w:t>
      </w:r>
    </w:p>
    <w:p w14:paraId="0E27B00A" w14:textId="77777777" w:rsidR="00FA7138" w:rsidRPr="000F0398" w:rsidRDefault="00FA7138" w:rsidP="000F0398">
      <w:pPr>
        <w:tabs>
          <w:tab w:val="left" w:pos="900"/>
        </w:tabs>
        <w:spacing w:line="276" w:lineRule="auto"/>
        <w:jc w:val="both"/>
        <w:rPr>
          <w:rFonts w:ascii="Arial" w:hAnsi="Arial" w:cs="Arial"/>
          <w:sz w:val="22"/>
          <w:szCs w:val="22"/>
        </w:rPr>
      </w:pPr>
    </w:p>
    <w:p w14:paraId="5BE8EE62" w14:textId="5D305AB7" w:rsidR="00FA7138" w:rsidRPr="002F2376" w:rsidRDefault="00FA7138" w:rsidP="002F2376">
      <w:pPr>
        <w:numPr>
          <w:ilvl w:val="1"/>
          <w:numId w:val="1"/>
        </w:numPr>
        <w:tabs>
          <w:tab w:val="clear" w:pos="1440"/>
          <w:tab w:val="num" w:pos="720"/>
          <w:tab w:val="left" w:pos="900"/>
        </w:tabs>
        <w:spacing w:line="276" w:lineRule="auto"/>
        <w:ind w:left="540" w:firstLine="0"/>
        <w:rPr>
          <w:rFonts w:ascii="Arial" w:hAnsi="Arial" w:cs="Arial"/>
          <w:sz w:val="22"/>
          <w:szCs w:val="22"/>
        </w:rPr>
      </w:pPr>
      <w:r w:rsidRPr="4AAB3015">
        <w:rPr>
          <w:rFonts w:ascii="Arial" w:hAnsi="Arial" w:cs="Arial"/>
          <w:sz w:val="22"/>
          <w:szCs w:val="22"/>
        </w:rPr>
        <w:lastRenderedPageBreak/>
        <w:t>Uczeń ma obowiązek rzetelnego przygotowania się do lekcji</w:t>
      </w:r>
      <w:r w:rsidR="152FF578" w:rsidRPr="4AAB3015">
        <w:rPr>
          <w:rFonts w:ascii="Arial" w:hAnsi="Arial" w:cs="Arial"/>
          <w:sz w:val="22"/>
          <w:szCs w:val="22"/>
        </w:rPr>
        <w:t xml:space="preserve"> fizyki</w:t>
      </w:r>
      <w:r w:rsidRPr="4AAB3015">
        <w:rPr>
          <w:rFonts w:ascii="Arial" w:hAnsi="Arial" w:cs="Arial"/>
          <w:sz w:val="22"/>
          <w:szCs w:val="22"/>
        </w:rPr>
        <w:t>, co oznacza:</w:t>
      </w:r>
      <w:r>
        <w:br/>
      </w:r>
      <w:r w:rsidRPr="4AAB3015">
        <w:rPr>
          <w:rFonts w:ascii="Arial" w:hAnsi="Arial" w:cs="Arial"/>
          <w:sz w:val="22"/>
          <w:szCs w:val="22"/>
        </w:rPr>
        <w:t xml:space="preserve">a) posiadanie </w:t>
      </w:r>
      <w:r w:rsidR="006072E6" w:rsidRPr="4AAB3015">
        <w:rPr>
          <w:rFonts w:ascii="Arial" w:hAnsi="Arial" w:cs="Arial"/>
          <w:sz w:val="22"/>
          <w:szCs w:val="22"/>
        </w:rPr>
        <w:t xml:space="preserve">przyborów geometrycznych,                                   </w:t>
      </w:r>
      <w:r w:rsidRPr="4AAB3015">
        <w:rPr>
          <w:rFonts w:ascii="Arial" w:hAnsi="Arial" w:cs="Arial"/>
          <w:sz w:val="22"/>
          <w:szCs w:val="22"/>
        </w:rPr>
        <w:t xml:space="preserve">                     </w:t>
      </w:r>
      <w:r w:rsidR="002F2376" w:rsidRPr="4AAB3015">
        <w:rPr>
          <w:rFonts w:ascii="Arial" w:hAnsi="Arial" w:cs="Arial"/>
          <w:sz w:val="22"/>
          <w:szCs w:val="22"/>
        </w:rPr>
        <w:t xml:space="preserve">                              </w:t>
      </w:r>
      <w:r w:rsidRPr="4AAB3015">
        <w:rPr>
          <w:rFonts w:ascii="Arial" w:hAnsi="Arial" w:cs="Arial"/>
          <w:sz w:val="22"/>
          <w:szCs w:val="22"/>
        </w:rPr>
        <w:t xml:space="preserve">b) posiadanie </w:t>
      </w:r>
      <w:r w:rsidR="006072E6" w:rsidRPr="4AAB3015">
        <w:rPr>
          <w:rFonts w:ascii="Arial" w:hAnsi="Arial" w:cs="Arial"/>
          <w:sz w:val="22"/>
          <w:szCs w:val="22"/>
        </w:rPr>
        <w:t>regularnie prowadzonego zeszytu</w:t>
      </w:r>
      <w:r w:rsidR="00B6759D" w:rsidRPr="4AAB3015">
        <w:rPr>
          <w:rFonts w:ascii="Arial" w:hAnsi="Arial" w:cs="Arial"/>
          <w:sz w:val="22"/>
          <w:szCs w:val="22"/>
        </w:rPr>
        <w:t xml:space="preserve"> przedmiotowego</w:t>
      </w:r>
      <w:r w:rsidRPr="4AAB3015">
        <w:rPr>
          <w:rFonts w:ascii="Arial" w:hAnsi="Arial" w:cs="Arial"/>
          <w:sz w:val="22"/>
          <w:szCs w:val="22"/>
        </w:rPr>
        <w:t>,</w:t>
      </w:r>
      <w:r>
        <w:br/>
      </w:r>
      <w:r w:rsidRPr="4AAB3015">
        <w:rPr>
          <w:rFonts w:ascii="Arial" w:hAnsi="Arial" w:cs="Arial"/>
          <w:sz w:val="22"/>
          <w:szCs w:val="22"/>
        </w:rPr>
        <w:t>c) odrobienie zadania domowego,</w:t>
      </w:r>
      <w:r>
        <w:br/>
      </w:r>
      <w:r w:rsidRPr="4AAB3015">
        <w:rPr>
          <w:rFonts w:ascii="Arial" w:hAnsi="Arial" w:cs="Arial"/>
          <w:sz w:val="22"/>
          <w:szCs w:val="22"/>
        </w:rPr>
        <w:t>d) przygotowanie się do odpowiedzi:</w:t>
      </w:r>
      <w:r>
        <w:br/>
      </w:r>
      <w:r w:rsidRPr="4AAB3015">
        <w:rPr>
          <w:rFonts w:ascii="Arial" w:hAnsi="Arial" w:cs="Arial"/>
          <w:sz w:val="22"/>
          <w:szCs w:val="22"/>
        </w:rPr>
        <w:t>- ustnej z 3 ostatnich lekcji,</w:t>
      </w:r>
      <w:r>
        <w:br/>
      </w:r>
      <w:r w:rsidRPr="4AAB3015">
        <w:rPr>
          <w:rFonts w:ascii="Arial" w:hAnsi="Arial" w:cs="Arial"/>
          <w:sz w:val="22"/>
          <w:szCs w:val="22"/>
        </w:rPr>
        <w:t>- ustnej z partii materiału, o powtórzenie której prosił nauczyciel,</w:t>
      </w:r>
      <w:r>
        <w:br/>
      </w:r>
      <w:r w:rsidRPr="4AAB3015">
        <w:rPr>
          <w:rFonts w:ascii="Arial" w:hAnsi="Arial" w:cs="Arial"/>
          <w:sz w:val="22"/>
          <w:szCs w:val="22"/>
        </w:rPr>
        <w:t>- pisemnej - kartkówki z 3 ostatnich lekcji,</w:t>
      </w:r>
      <w:r>
        <w:br/>
      </w:r>
      <w:r w:rsidRPr="4AAB3015">
        <w:rPr>
          <w:rFonts w:ascii="Arial" w:hAnsi="Arial" w:cs="Arial"/>
          <w:sz w:val="22"/>
          <w:szCs w:val="22"/>
        </w:rPr>
        <w:t>e) przygotowanie się do pracy pisemnej zapowiedzianej wcześniej i odnotowanej w dzienniku lekcyjnym - z zakresu wiadomości i umiejętności, który ma obejmować.</w:t>
      </w:r>
    </w:p>
    <w:p w14:paraId="60061E4C" w14:textId="77777777" w:rsidR="00FA7138" w:rsidRPr="000F0398" w:rsidRDefault="00FA7138" w:rsidP="000F0398">
      <w:pPr>
        <w:tabs>
          <w:tab w:val="left" w:pos="900"/>
        </w:tabs>
        <w:spacing w:line="276" w:lineRule="auto"/>
        <w:rPr>
          <w:rFonts w:ascii="Arial" w:hAnsi="Arial" w:cs="Arial"/>
          <w:sz w:val="22"/>
          <w:szCs w:val="22"/>
        </w:rPr>
      </w:pPr>
    </w:p>
    <w:p w14:paraId="6A6710CE" w14:textId="779C0F0D" w:rsidR="00FA7138" w:rsidRPr="000F0398" w:rsidRDefault="00FA7138" w:rsidP="000F0398">
      <w:pPr>
        <w:numPr>
          <w:ilvl w:val="1"/>
          <w:numId w:val="1"/>
        </w:numPr>
        <w:tabs>
          <w:tab w:val="clear" w:pos="1440"/>
          <w:tab w:val="num" w:pos="720"/>
          <w:tab w:val="left" w:pos="900"/>
        </w:tabs>
        <w:spacing w:line="276" w:lineRule="auto"/>
        <w:ind w:left="540" w:firstLine="0"/>
        <w:rPr>
          <w:rFonts w:ascii="Arial" w:hAnsi="Arial" w:cs="Arial"/>
          <w:sz w:val="22"/>
          <w:szCs w:val="22"/>
        </w:rPr>
      </w:pPr>
      <w:r w:rsidRPr="4AAB3015">
        <w:rPr>
          <w:rFonts w:ascii="Arial" w:hAnsi="Arial" w:cs="Arial"/>
          <w:sz w:val="22"/>
          <w:szCs w:val="22"/>
        </w:rPr>
        <w:t xml:space="preserve">Uczeń ma prawo </w:t>
      </w:r>
      <w:r w:rsidR="00B173F0">
        <w:rPr>
          <w:rFonts w:ascii="Arial" w:hAnsi="Arial" w:cs="Arial"/>
          <w:sz w:val="22"/>
          <w:szCs w:val="22"/>
        </w:rPr>
        <w:t>2</w:t>
      </w:r>
      <w:r w:rsidR="006072E6" w:rsidRPr="4AAB3015">
        <w:rPr>
          <w:rFonts w:ascii="Arial" w:hAnsi="Arial" w:cs="Arial"/>
          <w:sz w:val="22"/>
          <w:szCs w:val="22"/>
        </w:rPr>
        <w:t xml:space="preserve"> raz</w:t>
      </w:r>
      <w:r w:rsidR="00B173F0">
        <w:rPr>
          <w:rFonts w:ascii="Arial" w:hAnsi="Arial" w:cs="Arial"/>
          <w:sz w:val="22"/>
          <w:szCs w:val="22"/>
        </w:rPr>
        <w:t>y (lub 1 raz, gdy jest 1 lekcja fizyki tygodniowo)</w:t>
      </w:r>
      <w:r w:rsidR="00EC035A" w:rsidRPr="4AAB3015">
        <w:rPr>
          <w:rFonts w:ascii="Arial" w:hAnsi="Arial" w:cs="Arial"/>
          <w:sz w:val="22"/>
          <w:szCs w:val="22"/>
        </w:rPr>
        <w:t xml:space="preserve"> </w:t>
      </w:r>
      <w:r w:rsidR="006072E6" w:rsidRPr="4AAB3015">
        <w:rPr>
          <w:rFonts w:ascii="Arial" w:hAnsi="Arial" w:cs="Arial"/>
          <w:sz w:val="22"/>
          <w:szCs w:val="22"/>
        </w:rPr>
        <w:t xml:space="preserve">w ciągu semestru </w:t>
      </w:r>
      <w:r w:rsidRPr="4AAB3015">
        <w:rPr>
          <w:rFonts w:ascii="Arial" w:hAnsi="Arial" w:cs="Arial"/>
          <w:sz w:val="22"/>
          <w:szCs w:val="22"/>
        </w:rPr>
        <w:t>zgłosić nieprzygotowanie wówczas, gdy:</w:t>
      </w:r>
      <w:r>
        <w:br/>
      </w:r>
      <w:r w:rsidRPr="4AAB3015">
        <w:rPr>
          <w:rFonts w:ascii="Arial" w:hAnsi="Arial" w:cs="Arial"/>
          <w:sz w:val="22"/>
          <w:szCs w:val="22"/>
        </w:rPr>
        <w:t>- nie przy</w:t>
      </w:r>
      <w:r w:rsidR="006072E6" w:rsidRPr="4AAB3015">
        <w:rPr>
          <w:rFonts w:ascii="Arial" w:hAnsi="Arial" w:cs="Arial"/>
          <w:sz w:val="22"/>
          <w:szCs w:val="22"/>
        </w:rPr>
        <w:t xml:space="preserve">niósł przyborów geometrycznych, </w:t>
      </w:r>
      <w:r w:rsidRPr="4AAB3015">
        <w:rPr>
          <w:rFonts w:ascii="Arial" w:hAnsi="Arial" w:cs="Arial"/>
          <w:sz w:val="22"/>
          <w:szCs w:val="22"/>
        </w:rPr>
        <w:t>zeszytu przedmiotowego,</w:t>
      </w:r>
      <w:r w:rsidR="00A623CD" w:rsidRPr="4AAB3015">
        <w:rPr>
          <w:rFonts w:ascii="Arial" w:hAnsi="Arial" w:cs="Arial"/>
          <w:sz w:val="22"/>
          <w:szCs w:val="22"/>
        </w:rPr>
        <w:t xml:space="preserve"> podręcznika lub </w:t>
      </w:r>
      <w:r w:rsidR="7750F9CF" w:rsidRPr="4AAB3015">
        <w:rPr>
          <w:rFonts w:ascii="Arial" w:hAnsi="Arial" w:cs="Arial"/>
          <w:sz w:val="22"/>
          <w:szCs w:val="22"/>
        </w:rPr>
        <w:t>karty pracy</w:t>
      </w:r>
      <w:r w:rsidR="00B6759D" w:rsidRPr="4AAB3015">
        <w:rPr>
          <w:rFonts w:ascii="Arial" w:hAnsi="Arial" w:cs="Arial"/>
          <w:sz w:val="22"/>
          <w:szCs w:val="22"/>
        </w:rPr>
        <w:t>,</w:t>
      </w:r>
      <w:r>
        <w:br/>
      </w:r>
      <w:r w:rsidRPr="4AAB3015">
        <w:rPr>
          <w:rFonts w:ascii="Arial" w:hAnsi="Arial" w:cs="Arial"/>
          <w:sz w:val="22"/>
          <w:szCs w:val="22"/>
        </w:rPr>
        <w:t>- nie wykonał zadania domowego,</w:t>
      </w:r>
      <w:r>
        <w:br/>
      </w:r>
      <w:r w:rsidRPr="4AAB3015">
        <w:rPr>
          <w:rFonts w:ascii="Arial" w:hAnsi="Arial" w:cs="Arial"/>
          <w:sz w:val="22"/>
          <w:szCs w:val="22"/>
        </w:rPr>
        <w:t xml:space="preserve">- nie jest przygotowany do zajęć. </w:t>
      </w:r>
    </w:p>
    <w:p w14:paraId="44EAFD9C" w14:textId="77777777" w:rsidR="00FA7138" w:rsidRPr="000F0398" w:rsidRDefault="00FA7138" w:rsidP="009F6D22">
      <w:pPr>
        <w:pStyle w:val="Tekstpodstawowywcity"/>
        <w:spacing w:line="276" w:lineRule="auto"/>
        <w:ind w:left="0"/>
        <w:rPr>
          <w:rFonts w:ascii="Arial" w:hAnsi="Arial" w:cs="Arial"/>
          <w:sz w:val="22"/>
          <w:szCs w:val="22"/>
        </w:rPr>
      </w:pPr>
    </w:p>
    <w:p w14:paraId="53AE7D17"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Za aktywn</w:t>
      </w:r>
      <w:r w:rsidR="00BF4A9A" w:rsidRPr="000F0398">
        <w:rPr>
          <w:rFonts w:ascii="Arial" w:hAnsi="Arial" w:cs="Arial"/>
          <w:sz w:val="22"/>
          <w:szCs w:val="22"/>
        </w:rPr>
        <w:t>ą pracę na lekcji uczeń może zostać oceniony</w:t>
      </w:r>
      <w:r w:rsidRPr="000F0398">
        <w:rPr>
          <w:rFonts w:ascii="Arial" w:hAnsi="Arial" w:cs="Arial"/>
          <w:sz w:val="22"/>
          <w:szCs w:val="22"/>
        </w:rPr>
        <w:t>. Za ewidentny i celowy brak pracy na lekcji uczeń może otrzymać ocenę niedostateczną.</w:t>
      </w:r>
    </w:p>
    <w:p w14:paraId="4B94D5A5" w14:textId="77777777" w:rsidR="003534E0" w:rsidRPr="000F0398" w:rsidRDefault="003534E0" w:rsidP="000F0398">
      <w:pPr>
        <w:tabs>
          <w:tab w:val="left" w:pos="900"/>
        </w:tabs>
        <w:spacing w:line="276" w:lineRule="auto"/>
        <w:ind w:left="540"/>
        <w:jc w:val="both"/>
        <w:rPr>
          <w:rFonts w:ascii="Arial" w:hAnsi="Arial" w:cs="Arial"/>
          <w:sz w:val="22"/>
          <w:szCs w:val="22"/>
        </w:rPr>
      </w:pPr>
    </w:p>
    <w:p w14:paraId="6C2A2F8D"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Każda wystawiona na lekcji ocena może być omówiona przez nauczyciela na żądanie ucznia lub rodzica.</w:t>
      </w:r>
    </w:p>
    <w:p w14:paraId="3DEEC669" w14:textId="77777777" w:rsidR="00FA7138" w:rsidRPr="000F0398" w:rsidRDefault="00FA7138" w:rsidP="000F0398">
      <w:pPr>
        <w:tabs>
          <w:tab w:val="left" w:pos="900"/>
        </w:tabs>
        <w:spacing w:line="276" w:lineRule="auto"/>
        <w:ind w:left="540"/>
        <w:jc w:val="both"/>
        <w:rPr>
          <w:rFonts w:ascii="Arial" w:hAnsi="Arial" w:cs="Arial"/>
          <w:sz w:val="22"/>
          <w:szCs w:val="22"/>
        </w:rPr>
      </w:pPr>
    </w:p>
    <w:p w14:paraId="5C7070B3"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Prace klasowe (sprawdziany), odpowiedzi ustne, prace domowe są obowiązkowe.</w:t>
      </w:r>
    </w:p>
    <w:p w14:paraId="3656B9AB" w14:textId="77777777" w:rsidR="00FA7138" w:rsidRPr="000F0398" w:rsidRDefault="00FA7138" w:rsidP="000F0398">
      <w:pPr>
        <w:tabs>
          <w:tab w:val="left" w:pos="900"/>
        </w:tabs>
        <w:spacing w:line="276" w:lineRule="auto"/>
        <w:jc w:val="both"/>
        <w:rPr>
          <w:rFonts w:ascii="Arial" w:hAnsi="Arial" w:cs="Arial"/>
          <w:sz w:val="22"/>
          <w:szCs w:val="22"/>
        </w:rPr>
      </w:pPr>
    </w:p>
    <w:p w14:paraId="45FB0818" w14:textId="77777777" w:rsidR="00FA7138" w:rsidRPr="000F0398" w:rsidRDefault="00FA7138" w:rsidP="000F0398">
      <w:pPr>
        <w:tabs>
          <w:tab w:val="left" w:pos="900"/>
        </w:tabs>
        <w:spacing w:line="276" w:lineRule="auto"/>
        <w:jc w:val="both"/>
        <w:rPr>
          <w:rFonts w:ascii="Arial" w:hAnsi="Arial" w:cs="Arial"/>
          <w:sz w:val="22"/>
          <w:szCs w:val="22"/>
        </w:rPr>
      </w:pPr>
    </w:p>
    <w:p w14:paraId="07D6B0A5"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Prace klasowe (sprawdziany) są zapowiadane z co najmniej tygodniowym wyprzedzeniem </w:t>
      </w:r>
      <w:r w:rsidR="00290E81">
        <w:rPr>
          <w:rFonts w:ascii="Arial" w:hAnsi="Arial" w:cs="Arial"/>
          <w:sz w:val="22"/>
          <w:szCs w:val="22"/>
        </w:rPr>
        <w:t xml:space="preserve">     </w:t>
      </w:r>
      <w:r w:rsidRPr="000F0398">
        <w:rPr>
          <w:rFonts w:ascii="Arial" w:hAnsi="Arial" w:cs="Arial"/>
          <w:sz w:val="22"/>
          <w:szCs w:val="22"/>
        </w:rPr>
        <w:t>i podany jest ich zakres.</w:t>
      </w:r>
      <w:r w:rsidR="00BF4A9A" w:rsidRPr="000F0398">
        <w:rPr>
          <w:rFonts w:ascii="Arial" w:hAnsi="Arial" w:cs="Arial"/>
          <w:sz w:val="22"/>
          <w:szCs w:val="22"/>
        </w:rPr>
        <w:t xml:space="preserve"> Poprzedzone są lekcją powtórzeniową z materiału obejmującego cały rozdział tematyczny obowiązujący na </w:t>
      </w:r>
      <w:r w:rsidR="007314EA" w:rsidRPr="000F0398">
        <w:rPr>
          <w:rFonts w:ascii="Arial" w:hAnsi="Arial" w:cs="Arial"/>
          <w:sz w:val="22"/>
          <w:szCs w:val="22"/>
        </w:rPr>
        <w:t xml:space="preserve">zapowiedzianej </w:t>
      </w:r>
      <w:r w:rsidR="00BF4A9A" w:rsidRPr="000F0398">
        <w:rPr>
          <w:rFonts w:ascii="Arial" w:hAnsi="Arial" w:cs="Arial"/>
          <w:sz w:val="22"/>
          <w:szCs w:val="22"/>
        </w:rPr>
        <w:t>pracy klasowej (sprawdzianie).</w:t>
      </w:r>
    </w:p>
    <w:p w14:paraId="049F31CB" w14:textId="77777777" w:rsidR="00FA7138" w:rsidRPr="000F0398" w:rsidRDefault="00FA7138" w:rsidP="000F0398">
      <w:pPr>
        <w:tabs>
          <w:tab w:val="left" w:pos="900"/>
        </w:tabs>
        <w:spacing w:line="276" w:lineRule="auto"/>
        <w:jc w:val="both"/>
        <w:rPr>
          <w:rFonts w:ascii="Arial" w:hAnsi="Arial" w:cs="Arial"/>
          <w:sz w:val="22"/>
          <w:szCs w:val="22"/>
        </w:rPr>
      </w:pPr>
    </w:p>
    <w:p w14:paraId="397B6D44" w14:textId="1EED63D2"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Uczniowie mogą pisać kartkówki, czyli krótkie niezapowiadane spraw</w:t>
      </w:r>
      <w:r w:rsidR="00C66BE0">
        <w:rPr>
          <w:rFonts w:ascii="Arial" w:hAnsi="Arial" w:cs="Arial"/>
          <w:sz w:val="22"/>
          <w:szCs w:val="22"/>
        </w:rPr>
        <w:t>dziany z trzech ostatnich tematów</w:t>
      </w:r>
      <w:r w:rsidRPr="000F0398">
        <w:rPr>
          <w:rFonts w:ascii="Arial" w:hAnsi="Arial" w:cs="Arial"/>
          <w:sz w:val="22"/>
          <w:szCs w:val="22"/>
        </w:rPr>
        <w:t>.</w:t>
      </w:r>
    </w:p>
    <w:p w14:paraId="53128261" w14:textId="77777777" w:rsidR="00FA7138" w:rsidRPr="000F0398" w:rsidRDefault="00FA7138" w:rsidP="000F0398">
      <w:pPr>
        <w:tabs>
          <w:tab w:val="left" w:pos="900"/>
        </w:tabs>
        <w:spacing w:line="276" w:lineRule="auto"/>
        <w:jc w:val="both"/>
        <w:rPr>
          <w:rFonts w:ascii="Arial" w:hAnsi="Arial" w:cs="Arial"/>
          <w:sz w:val="22"/>
          <w:szCs w:val="22"/>
        </w:rPr>
      </w:pPr>
    </w:p>
    <w:p w14:paraId="4D6CDC8F"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Nauczyciel ma prawo przerwać pisemną pracę klasową (sprawdzian), kartkówkę uczniowi (lub całej klasie), jeżeli stwierdzi na podstawie zachowania ucznia niesamodzielność jego pracy. Stwierdzenie faktu odpisywania podczas pracy pisemnej może być podstawą ustalenia bieżącej oceny niedostatecznej.</w:t>
      </w:r>
    </w:p>
    <w:p w14:paraId="62486C05" w14:textId="77777777" w:rsidR="00FA7138" w:rsidRPr="000F0398" w:rsidRDefault="00FA7138" w:rsidP="000F0398">
      <w:pPr>
        <w:tabs>
          <w:tab w:val="left" w:pos="900"/>
        </w:tabs>
        <w:spacing w:line="276" w:lineRule="auto"/>
        <w:jc w:val="both"/>
        <w:rPr>
          <w:rFonts w:ascii="Arial" w:hAnsi="Arial" w:cs="Arial"/>
          <w:sz w:val="22"/>
          <w:szCs w:val="22"/>
        </w:rPr>
      </w:pPr>
    </w:p>
    <w:p w14:paraId="11C22276" w14:textId="7830DB3A" w:rsidR="00FA7138" w:rsidRPr="00C66BE0" w:rsidRDefault="008B1207" w:rsidP="00C66BE0">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Uczeń powinien</w:t>
      </w:r>
      <w:r w:rsidR="00FA7138" w:rsidRPr="000F0398">
        <w:rPr>
          <w:rFonts w:ascii="Arial" w:hAnsi="Arial" w:cs="Arial"/>
          <w:sz w:val="22"/>
          <w:szCs w:val="22"/>
        </w:rPr>
        <w:t xml:space="preserve"> poprawi</w:t>
      </w:r>
      <w:r w:rsidRPr="000F0398">
        <w:rPr>
          <w:rFonts w:ascii="Arial" w:hAnsi="Arial" w:cs="Arial"/>
          <w:sz w:val="22"/>
          <w:szCs w:val="22"/>
        </w:rPr>
        <w:t xml:space="preserve">ć ocenę niedostateczną </w:t>
      </w:r>
      <w:r w:rsidR="00FA7138" w:rsidRPr="000F0398">
        <w:rPr>
          <w:rFonts w:ascii="Arial" w:hAnsi="Arial" w:cs="Arial"/>
          <w:sz w:val="22"/>
          <w:szCs w:val="22"/>
        </w:rPr>
        <w:t>z pracy klasowej (sprawdzianu), po uprzednim umówieniu się z nauczycielem, nie później niż dwa tygodnie po jej uzyskaniu.</w:t>
      </w:r>
      <w:r w:rsidR="00EC035A" w:rsidRPr="000F0398">
        <w:rPr>
          <w:rFonts w:ascii="Arial" w:hAnsi="Arial" w:cs="Arial"/>
          <w:sz w:val="22"/>
          <w:szCs w:val="22"/>
        </w:rPr>
        <w:t xml:space="preserve"> Każdą pracę klasową (sprawdzian) można poprawiać tylko </w:t>
      </w:r>
      <w:r w:rsidR="00C66BE0">
        <w:rPr>
          <w:rFonts w:ascii="Arial" w:hAnsi="Arial" w:cs="Arial"/>
          <w:sz w:val="22"/>
          <w:szCs w:val="22"/>
        </w:rPr>
        <w:t>jeden raz.</w:t>
      </w:r>
    </w:p>
    <w:p w14:paraId="1299C43A" w14:textId="77777777" w:rsidR="00FA7138" w:rsidRPr="000F0398" w:rsidRDefault="00FA7138" w:rsidP="000F0398">
      <w:pPr>
        <w:tabs>
          <w:tab w:val="left" w:pos="900"/>
        </w:tabs>
        <w:spacing w:line="276" w:lineRule="auto"/>
        <w:jc w:val="both"/>
        <w:rPr>
          <w:rFonts w:ascii="Arial" w:hAnsi="Arial" w:cs="Arial"/>
          <w:sz w:val="22"/>
          <w:szCs w:val="22"/>
        </w:rPr>
      </w:pPr>
    </w:p>
    <w:p w14:paraId="0E1A7F21" w14:textId="77777777" w:rsidR="00FA713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Prace klasowe (sprawdziany) są obowiązkowe. Jeżeli uczeń z przyczyn losowych nie może </w:t>
      </w:r>
      <w:r w:rsidR="00290E81">
        <w:rPr>
          <w:rFonts w:ascii="Arial" w:hAnsi="Arial" w:cs="Arial"/>
          <w:sz w:val="22"/>
          <w:szCs w:val="22"/>
        </w:rPr>
        <w:t xml:space="preserve"> </w:t>
      </w:r>
      <w:r w:rsidRPr="000F0398">
        <w:rPr>
          <w:rFonts w:ascii="Arial" w:hAnsi="Arial" w:cs="Arial"/>
          <w:sz w:val="22"/>
          <w:szCs w:val="22"/>
        </w:rPr>
        <w:t xml:space="preserve">w tym dniu napisać pracy, to jest zobowiązany to zrobić w ciągu 2 tygodni, po uprzednim ustaleniu terminu z nauczycielem. </w:t>
      </w:r>
    </w:p>
    <w:p w14:paraId="4DDBEF00" w14:textId="77777777" w:rsidR="00446DC6" w:rsidRPr="000F0398" w:rsidRDefault="00446DC6" w:rsidP="00446DC6">
      <w:pPr>
        <w:tabs>
          <w:tab w:val="left" w:pos="900"/>
        </w:tabs>
        <w:spacing w:line="276" w:lineRule="auto"/>
        <w:jc w:val="both"/>
        <w:rPr>
          <w:rFonts w:ascii="Arial" w:hAnsi="Arial" w:cs="Arial"/>
          <w:sz w:val="22"/>
          <w:szCs w:val="22"/>
        </w:rPr>
      </w:pPr>
    </w:p>
    <w:p w14:paraId="5C506E05"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Uczeń, który z przyczyn nieusprawiedliwionych opuścił pracę klasową (sprawdzi</w:t>
      </w:r>
      <w:r w:rsidR="00132663" w:rsidRPr="000F0398">
        <w:rPr>
          <w:rFonts w:ascii="Arial" w:hAnsi="Arial" w:cs="Arial"/>
          <w:sz w:val="22"/>
          <w:szCs w:val="22"/>
        </w:rPr>
        <w:t>an) pisze ją na pierwszej następującej po niej lekcji, na której będzie obecny</w:t>
      </w:r>
      <w:r w:rsidRPr="000F0398">
        <w:rPr>
          <w:rFonts w:ascii="Arial" w:hAnsi="Arial" w:cs="Arial"/>
          <w:sz w:val="22"/>
          <w:szCs w:val="22"/>
        </w:rPr>
        <w:t>.</w:t>
      </w:r>
    </w:p>
    <w:p w14:paraId="3461D779" w14:textId="77777777" w:rsidR="00FA7138" w:rsidRPr="000F0398" w:rsidRDefault="00FA7138" w:rsidP="000F0398">
      <w:pPr>
        <w:tabs>
          <w:tab w:val="left" w:pos="900"/>
        </w:tabs>
        <w:spacing w:line="276" w:lineRule="auto"/>
        <w:jc w:val="both"/>
        <w:rPr>
          <w:rFonts w:ascii="Arial" w:hAnsi="Arial" w:cs="Arial"/>
          <w:sz w:val="22"/>
          <w:szCs w:val="22"/>
        </w:rPr>
      </w:pPr>
    </w:p>
    <w:p w14:paraId="00BD3E5B" w14:textId="77777777" w:rsidR="008B1207"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Uczeń nieobecny 1 dzień ma obowiązek przyjść </w:t>
      </w:r>
      <w:r w:rsidR="008B1207" w:rsidRPr="000F0398">
        <w:rPr>
          <w:rFonts w:ascii="Arial" w:hAnsi="Arial" w:cs="Arial"/>
          <w:sz w:val="22"/>
          <w:szCs w:val="22"/>
        </w:rPr>
        <w:t>na następną lekcję przygotowany.</w:t>
      </w:r>
    </w:p>
    <w:p w14:paraId="3CF2D8B6" w14:textId="77777777" w:rsidR="008B1207" w:rsidRPr="000F0398" w:rsidRDefault="008B1207" w:rsidP="000F0398">
      <w:pPr>
        <w:tabs>
          <w:tab w:val="left" w:pos="900"/>
        </w:tabs>
        <w:spacing w:line="276" w:lineRule="auto"/>
        <w:jc w:val="both"/>
        <w:rPr>
          <w:rFonts w:ascii="Arial" w:hAnsi="Arial" w:cs="Arial"/>
          <w:sz w:val="22"/>
          <w:szCs w:val="22"/>
        </w:rPr>
      </w:pPr>
    </w:p>
    <w:p w14:paraId="13F2AC10" w14:textId="77777777" w:rsidR="00FA7138" w:rsidRPr="000F0398" w:rsidRDefault="00FA7138"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Zgłaszający się ochotnik do odpowiedzi nie otrzymuje oceny niedostatecznej.</w:t>
      </w:r>
    </w:p>
    <w:p w14:paraId="0FB78278" w14:textId="77777777" w:rsidR="008B1207" w:rsidRPr="000F0398" w:rsidRDefault="008B1207" w:rsidP="000F0398">
      <w:pPr>
        <w:tabs>
          <w:tab w:val="left" w:pos="900"/>
        </w:tabs>
        <w:spacing w:line="276" w:lineRule="auto"/>
        <w:jc w:val="both"/>
        <w:rPr>
          <w:rFonts w:ascii="Arial" w:hAnsi="Arial" w:cs="Arial"/>
          <w:sz w:val="22"/>
          <w:szCs w:val="22"/>
        </w:rPr>
      </w:pPr>
    </w:p>
    <w:p w14:paraId="5919E62B" w14:textId="77777777" w:rsidR="008B1207" w:rsidRPr="000F0398" w:rsidRDefault="008B1207" w:rsidP="000F0398">
      <w:pPr>
        <w:numPr>
          <w:ilvl w:val="1"/>
          <w:numId w:val="1"/>
        </w:numPr>
        <w:tabs>
          <w:tab w:val="clear" w:pos="1440"/>
          <w:tab w:val="num" w:pos="540"/>
          <w:tab w:val="left" w:pos="900"/>
        </w:tabs>
        <w:spacing w:line="276" w:lineRule="auto"/>
        <w:ind w:left="540" w:firstLine="0"/>
        <w:jc w:val="both"/>
        <w:rPr>
          <w:rFonts w:ascii="Arial" w:hAnsi="Arial" w:cs="Arial"/>
          <w:sz w:val="22"/>
          <w:szCs w:val="22"/>
        </w:rPr>
      </w:pPr>
      <w:r w:rsidRPr="000F0398">
        <w:rPr>
          <w:rFonts w:ascii="Arial" w:hAnsi="Arial" w:cs="Arial"/>
          <w:sz w:val="22"/>
          <w:szCs w:val="22"/>
        </w:rPr>
        <w:t xml:space="preserve"> Braki ze szkoły podstawowej należy uzupełnić samodzielnie.</w:t>
      </w:r>
    </w:p>
    <w:p w14:paraId="62EBF3C5" w14:textId="77777777" w:rsidR="008B1207" w:rsidRPr="000F0398" w:rsidRDefault="008B1207" w:rsidP="00C66BE0">
      <w:pPr>
        <w:tabs>
          <w:tab w:val="left" w:pos="900"/>
          <w:tab w:val="left" w:pos="1080"/>
        </w:tabs>
        <w:spacing w:line="276" w:lineRule="auto"/>
        <w:jc w:val="both"/>
        <w:rPr>
          <w:rFonts w:ascii="Arial" w:hAnsi="Arial" w:cs="Arial"/>
          <w:sz w:val="22"/>
          <w:szCs w:val="22"/>
        </w:rPr>
      </w:pPr>
    </w:p>
    <w:p w14:paraId="19EE2A46" w14:textId="77777777" w:rsidR="000C275A" w:rsidRDefault="000C275A" w:rsidP="000C275A">
      <w:pPr>
        <w:tabs>
          <w:tab w:val="left" w:pos="900"/>
          <w:tab w:val="left" w:pos="1080"/>
        </w:tabs>
        <w:spacing w:line="276" w:lineRule="auto"/>
        <w:jc w:val="center"/>
        <w:rPr>
          <w:rFonts w:ascii="Arial" w:hAnsi="Arial" w:cs="Arial"/>
          <w:sz w:val="22"/>
          <w:szCs w:val="22"/>
        </w:rPr>
      </w:pPr>
      <w:r>
        <w:rPr>
          <w:rFonts w:ascii="Arial" w:hAnsi="Arial" w:cs="Arial"/>
          <w:sz w:val="22"/>
          <w:szCs w:val="22"/>
        </w:rPr>
        <w:t>18.</w:t>
      </w:r>
      <w:r w:rsidR="008B1207" w:rsidRPr="000C275A">
        <w:rPr>
          <w:rFonts w:ascii="Arial" w:hAnsi="Arial" w:cs="Arial"/>
          <w:sz w:val="22"/>
          <w:szCs w:val="22"/>
        </w:rPr>
        <w:t xml:space="preserve">Uczeń, który uzyskał z </w:t>
      </w:r>
      <w:r w:rsidR="397FAA8C" w:rsidRPr="000C275A">
        <w:rPr>
          <w:rFonts w:ascii="Arial" w:hAnsi="Arial" w:cs="Arial"/>
          <w:sz w:val="22"/>
          <w:szCs w:val="22"/>
        </w:rPr>
        <w:t>fizyki</w:t>
      </w:r>
      <w:r w:rsidR="008B1207" w:rsidRPr="000C275A">
        <w:rPr>
          <w:rFonts w:ascii="Arial" w:hAnsi="Arial" w:cs="Arial"/>
          <w:sz w:val="22"/>
          <w:szCs w:val="22"/>
        </w:rPr>
        <w:t xml:space="preserve"> ocenę niedostateczną</w:t>
      </w:r>
      <w:r w:rsidR="00A623CD" w:rsidRPr="000C275A">
        <w:rPr>
          <w:rFonts w:ascii="Arial" w:hAnsi="Arial" w:cs="Arial"/>
          <w:sz w:val="22"/>
          <w:szCs w:val="22"/>
        </w:rPr>
        <w:t xml:space="preserve"> na  I półrocze musi poprawić</w:t>
      </w:r>
      <w:r w:rsidR="00290E81" w:rsidRPr="000C275A">
        <w:rPr>
          <w:rFonts w:ascii="Arial" w:hAnsi="Arial" w:cs="Arial"/>
          <w:sz w:val="22"/>
          <w:szCs w:val="22"/>
        </w:rPr>
        <w:t xml:space="preserve"> </w:t>
      </w:r>
      <w:r w:rsidR="00A623CD" w:rsidRPr="000C275A">
        <w:rPr>
          <w:rFonts w:ascii="Arial" w:hAnsi="Arial" w:cs="Arial"/>
          <w:sz w:val="22"/>
          <w:szCs w:val="22"/>
        </w:rPr>
        <w:t xml:space="preserve">w ciągu 2 </w:t>
      </w:r>
      <w:r>
        <w:rPr>
          <w:rFonts w:ascii="Arial" w:hAnsi="Arial" w:cs="Arial"/>
          <w:sz w:val="22"/>
          <w:szCs w:val="22"/>
        </w:rPr>
        <w:t xml:space="preserve">                          </w:t>
      </w:r>
      <w:r w:rsidR="00A623CD" w:rsidRPr="000C275A">
        <w:rPr>
          <w:rFonts w:ascii="Arial" w:hAnsi="Arial" w:cs="Arial"/>
          <w:sz w:val="22"/>
          <w:szCs w:val="22"/>
        </w:rPr>
        <w:t>tygodni</w:t>
      </w:r>
      <w:r w:rsidR="008B1207" w:rsidRPr="000C275A">
        <w:rPr>
          <w:rFonts w:ascii="Arial" w:hAnsi="Arial" w:cs="Arial"/>
          <w:sz w:val="22"/>
          <w:szCs w:val="22"/>
        </w:rPr>
        <w:t xml:space="preserve"> od zakończenia ferii zimowych</w:t>
      </w:r>
      <w:r w:rsidR="00A91910" w:rsidRPr="000C275A">
        <w:rPr>
          <w:rFonts w:ascii="Arial" w:hAnsi="Arial" w:cs="Arial"/>
          <w:sz w:val="22"/>
          <w:szCs w:val="22"/>
        </w:rPr>
        <w:t xml:space="preserve"> </w:t>
      </w:r>
      <w:r w:rsidR="00A623CD" w:rsidRPr="000C275A">
        <w:rPr>
          <w:rFonts w:ascii="Arial" w:hAnsi="Arial" w:cs="Arial"/>
          <w:sz w:val="22"/>
          <w:szCs w:val="22"/>
        </w:rPr>
        <w:t>(</w:t>
      </w:r>
      <w:r w:rsidR="00A91910" w:rsidRPr="000C275A">
        <w:rPr>
          <w:rFonts w:ascii="Arial" w:hAnsi="Arial" w:cs="Arial"/>
          <w:sz w:val="22"/>
          <w:szCs w:val="22"/>
        </w:rPr>
        <w:t>w terminie ustalony</w:t>
      </w:r>
      <w:r w:rsidR="007663DE" w:rsidRPr="000C275A">
        <w:rPr>
          <w:rFonts w:ascii="Arial" w:hAnsi="Arial" w:cs="Arial"/>
          <w:sz w:val="22"/>
          <w:szCs w:val="22"/>
        </w:rPr>
        <w:t xml:space="preserve">m z nauczycielem) </w:t>
      </w:r>
      <w:r>
        <w:rPr>
          <w:rFonts w:ascii="Arial" w:hAnsi="Arial" w:cs="Arial"/>
          <w:sz w:val="22"/>
          <w:szCs w:val="22"/>
        </w:rPr>
        <w:t xml:space="preserve">zagadnienia </w:t>
      </w:r>
    </w:p>
    <w:p w14:paraId="6A69A3B4" w14:textId="70A87A96" w:rsidR="000C275A" w:rsidRDefault="000C275A" w:rsidP="000C275A">
      <w:pPr>
        <w:tabs>
          <w:tab w:val="left" w:pos="900"/>
          <w:tab w:val="left" w:pos="1080"/>
        </w:tabs>
        <w:spacing w:line="276" w:lineRule="auto"/>
        <w:rPr>
          <w:rFonts w:ascii="Arial" w:hAnsi="Arial" w:cs="Arial"/>
          <w:sz w:val="22"/>
          <w:szCs w:val="22"/>
        </w:rPr>
      </w:pPr>
      <w:r>
        <w:rPr>
          <w:rFonts w:ascii="Arial" w:hAnsi="Arial" w:cs="Arial"/>
          <w:sz w:val="22"/>
          <w:szCs w:val="22"/>
        </w:rPr>
        <w:t xml:space="preserve">          niezbędne  </w:t>
      </w:r>
      <w:r w:rsidR="00440CE3" w:rsidRPr="000C275A">
        <w:rPr>
          <w:rFonts w:ascii="Arial" w:hAnsi="Arial" w:cs="Arial"/>
          <w:sz w:val="22"/>
          <w:szCs w:val="22"/>
        </w:rPr>
        <w:t xml:space="preserve">lub w znacznym stopniu uniemożliwiające realizację dalszej części podstawy </w:t>
      </w:r>
    </w:p>
    <w:p w14:paraId="4DCB2ACC" w14:textId="08844B10" w:rsidR="0070241D" w:rsidRPr="000C275A" w:rsidRDefault="000C275A" w:rsidP="000C275A">
      <w:pPr>
        <w:tabs>
          <w:tab w:val="left" w:pos="900"/>
          <w:tab w:val="left" w:pos="1080"/>
        </w:tabs>
        <w:spacing w:line="276" w:lineRule="auto"/>
        <w:rPr>
          <w:rFonts w:ascii="Arial" w:hAnsi="Arial" w:cs="Arial"/>
          <w:sz w:val="22"/>
          <w:szCs w:val="22"/>
        </w:rPr>
      </w:pPr>
      <w:r>
        <w:rPr>
          <w:rFonts w:ascii="Arial" w:hAnsi="Arial" w:cs="Arial"/>
          <w:sz w:val="22"/>
          <w:szCs w:val="22"/>
        </w:rPr>
        <w:t xml:space="preserve">           </w:t>
      </w:r>
      <w:r w:rsidR="00440CE3" w:rsidRPr="000C275A">
        <w:rPr>
          <w:rFonts w:ascii="Arial" w:hAnsi="Arial" w:cs="Arial"/>
          <w:sz w:val="22"/>
          <w:szCs w:val="22"/>
        </w:rPr>
        <w:t>programowej.</w:t>
      </w:r>
    </w:p>
    <w:p w14:paraId="53C16CD6" w14:textId="77777777" w:rsidR="000C275A" w:rsidRPr="000C275A" w:rsidRDefault="000C275A" w:rsidP="000C275A">
      <w:pPr>
        <w:pStyle w:val="Akapitzlist"/>
        <w:rPr>
          <w:rFonts w:ascii="Arial" w:hAnsi="Arial" w:cs="Arial"/>
          <w:sz w:val="22"/>
          <w:szCs w:val="22"/>
        </w:rPr>
      </w:pPr>
    </w:p>
    <w:p w14:paraId="7E2DB69A" w14:textId="77777777" w:rsidR="000C275A" w:rsidRPr="000F0398" w:rsidRDefault="000C275A" w:rsidP="00990193">
      <w:pPr>
        <w:tabs>
          <w:tab w:val="left" w:pos="900"/>
          <w:tab w:val="left" w:pos="1080"/>
        </w:tabs>
        <w:spacing w:line="276" w:lineRule="auto"/>
        <w:jc w:val="both"/>
        <w:rPr>
          <w:rFonts w:ascii="Arial" w:hAnsi="Arial" w:cs="Arial"/>
          <w:sz w:val="22"/>
          <w:szCs w:val="22"/>
        </w:rPr>
      </w:pPr>
    </w:p>
    <w:p w14:paraId="6AE12170" w14:textId="77777777" w:rsidR="00FA7138" w:rsidRPr="000F0398" w:rsidRDefault="00D1520A" w:rsidP="000F0398">
      <w:pPr>
        <w:pStyle w:val="Tekstpodstawowywcity2"/>
        <w:spacing w:line="276" w:lineRule="auto"/>
        <w:rPr>
          <w:rFonts w:ascii="Arial" w:hAnsi="Arial" w:cs="Arial"/>
          <w:sz w:val="22"/>
          <w:szCs w:val="22"/>
        </w:rPr>
      </w:pPr>
      <w:r w:rsidRPr="000F0398">
        <w:rPr>
          <w:rFonts w:ascii="Arial" w:hAnsi="Arial" w:cs="Arial"/>
          <w:sz w:val="22"/>
          <w:szCs w:val="22"/>
        </w:rPr>
        <w:t>W sprawie wszystkich kw</w:t>
      </w:r>
      <w:r w:rsidR="00E42811" w:rsidRPr="000F0398">
        <w:rPr>
          <w:rFonts w:ascii="Arial" w:hAnsi="Arial" w:cs="Arial"/>
          <w:sz w:val="22"/>
          <w:szCs w:val="22"/>
        </w:rPr>
        <w:t xml:space="preserve">estii nie omówionych powyżej, </w:t>
      </w:r>
      <w:r w:rsidR="00FA7138" w:rsidRPr="000F0398">
        <w:rPr>
          <w:rFonts w:ascii="Arial" w:hAnsi="Arial" w:cs="Arial"/>
          <w:sz w:val="22"/>
          <w:szCs w:val="22"/>
        </w:rPr>
        <w:t>nauczyciel ma prawo podejmować własne decyzje, powiadamiając o tym uczniów i ewentualnie rodziców, a wyjątkowe przypadki losowe traktować indywidualnie</w:t>
      </w:r>
      <w:r w:rsidR="00A623CD" w:rsidRPr="000F0398">
        <w:rPr>
          <w:rFonts w:ascii="Arial" w:hAnsi="Arial" w:cs="Arial"/>
          <w:sz w:val="22"/>
          <w:szCs w:val="22"/>
        </w:rPr>
        <w:t xml:space="preserve"> zgodnie z obowiązującym wewnątrzszkolnym ocenianiem</w:t>
      </w:r>
      <w:r w:rsidR="00FA7138" w:rsidRPr="000F0398">
        <w:rPr>
          <w:rFonts w:ascii="Arial" w:hAnsi="Arial" w:cs="Arial"/>
          <w:sz w:val="22"/>
          <w:szCs w:val="22"/>
        </w:rPr>
        <w:t>.</w:t>
      </w:r>
    </w:p>
    <w:p w14:paraId="2946DB82" w14:textId="77777777" w:rsidR="00B6759D" w:rsidRPr="000F0398" w:rsidRDefault="00B6759D">
      <w:pPr>
        <w:tabs>
          <w:tab w:val="left" w:pos="900"/>
        </w:tabs>
        <w:jc w:val="both"/>
        <w:rPr>
          <w:rFonts w:ascii="Arial" w:hAnsi="Arial" w:cs="Arial"/>
          <w:sz w:val="26"/>
        </w:rPr>
      </w:pPr>
    </w:p>
    <w:p w14:paraId="64CFFD80" w14:textId="77777777" w:rsidR="00E42811" w:rsidRPr="000F0398" w:rsidRDefault="00E42811" w:rsidP="00E42811">
      <w:pPr>
        <w:numPr>
          <w:ilvl w:val="0"/>
          <w:numId w:val="10"/>
        </w:numPr>
        <w:spacing w:before="288"/>
        <w:ind w:right="180"/>
        <w:jc w:val="both"/>
        <w:rPr>
          <w:rFonts w:ascii="Arial" w:hAnsi="Arial" w:cs="Arial"/>
          <w:b/>
          <w:bCs/>
        </w:rPr>
      </w:pPr>
      <w:r w:rsidRPr="000F0398">
        <w:rPr>
          <w:rFonts w:ascii="Arial" w:hAnsi="Arial" w:cs="Arial"/>
          <w:b/>
          <w:bCs/>
        </w:rPr>
        <w:t>Sprawdzanie i ocenianie osiągnięć edukacyjnych.</w:t>
      </w:r>
    </w:p>
    <w:p w14:paraId="68F3FB0A" w14:textId="77777777" w:rsidR="00E42811" w:rsidRPr="000F0398" w:rsidRDefault="00E42811" w:rsidP="00E42811">
      <w:pPr>
        <w:numPr>
          <w:ilvl w:val="0"/>
          <w:numId w:val="11"/>
        </w:numPr>
        <w:spacing w:before="288"/>
        <w:ind w:right="180"/>
        <w:jc w:val="both"/>
        <w:rPr>
          <w:rFonts w:ascii="Arial" w:hAnsi="Arial" w:cs="Arial"/>
          <w:b/>
          <w:bCs/>
        </w:rPr>
      </w:pPr>
      <w:r w:rsidRPr="000F0398">
        <w:rPr>
          <w:rFonts w:ascii="Arial" w:hAnsi="Arial" w:cs="Arial"/>
          <w:b/>
          <w:bCs/>
        </w:rPr>
        <w:t>Obszary aktywności.</w:t>
      </w:r>
    </w:p>
    <w:p w14:paraId="71B47997" w14:textId="4BA2B021" w:rsidR="00FA7138" w:rsidRPr="000F0398" w:rsidRDefault="00FA7138" w:rsidP="000F0398">
      <w:pPr>
        <w:spacing w:before="288" w:line="276" w:lineRule="auto"/>
        <w:ind w:left="540" w:right="180"/>
        <w:jc w:val="both"/>
        <w:rPr>
          <w:rFonts w:ascii="Arial" w:hAnsi="Arial" w:cs="Arial"/>
          <w:sz w:val="22"/>
          <w:szCs w:val="22"/>
        </w:rPr>
      </w:pPr>
      <w:r w:rsidRPr="4AAB3015">
        <w:rPr>
          <w:rFonts w:ascii="Arial" w:hAnsi="Arial" w:cs="Arial"/>
          <w:sz w:val="22"/>
          <w:szCs w:val="22"/>
        </w:rPr>
        <w:t>Na lekcjach</w:t>
      </w:r>
      <w:r w:rsidR="690DBCAE" w:rsidRPr="4AAB3015">
        <w:rPr>
          <w:rFonts w:ascii="Arial" w:hAnsi="Arial" w:cs="Arial"/>
          <w:sz w:val="22"/>
          <w:szCs w:val="22"/>
        </w:rPr>
        <w:t xml:space="preserve"> fizyki</w:t>
      </w:r>
      <w:r w:rsidRPr="4AAB3015">
        <w:rPr>
          <w:rFonts w:ascii="Arial" w:hAnsi="Arial" w:cs="Arial"/>
          <w:sz w:val="22"/>
          <w:szCs w:val="22"/>
        </w:rPr>
        <w:t xml:space="preserve"> oceniane będą następujące obszary aktywności uczniów: </w:t>
      </w:r>
    </w:p>
    <w:p w14:paraId="5400ED07" w14:textId="15314D87" w:rsidR="00FA7138" w:rsidRPr="000F0398" w:rsidRDefault="00FA7138" w:rsidP="000F0398">
      <w:pPr>
        <w:spacing w:before="288" w:line="276" w:lineRule="auto"/>
        <w:ind w:left="540" w:right="180"/>
        <w:jc w:val="both"/>
        <w:rPr>
          <w:rFonts w:ascii="Arial" w:hAnsi="Arial" w:cs="Arial"/>
          <w:sz w:val="22"/>
          <w:szCs w:val="22"/>
        </w:rPr>
      </w:pPr>
      <w:r w:rsidRPr="4AAB3015">
        <w:rPr>
          <w:rFonts w:ascii="Arial" w:hAnsi="Arial" w:cs="Arial"/>
          <w:sz w:val="22"/>
          <w:szCs w:val="22"/>
        </w:rPr>
        <w:t xml:space="preserve">1. Wysiłek włożony w uczenie się </w:t>
      </w:r>
      <w:r w:rsidR="18B83F6D" w:rsidRPr="4AAB3015">
        <w:rPr>
          <w:rFonts w:ascii="Arial" w:hAnsi="Arial" w:cs="Arial"/>
          <w:sz w:val="22"/>
          <w:szCs w:val="22"/>
        </w:rPr>
        <w:t>fizyki</w:t>
      </w:r>
      <w:r w:rsidRPr="4AAB3015">
        <w:rPr>
          <w:rFonts w:ascii="Arial" w:hAnsi="Arial" w:cs="Arial"/>
          <w:sz w:val="22"/>
          <w:szCs w:val="22"/>
        </w:rPr>
        <w:t>, własny wkład pracy ucznia.</w:t>
      </w:r>
    </w:p>
    <w:p w14:paraId="3B7FE3CE" w14:textId="77777777" w:rsidR="00FA7138" w:rsidRPr="000F0398" w:rsidRDefault="00FA7138" w:rsidP="000F0398">
      <w:pPr>
        <w:spacing w:before="288" w:line="276" w:lineRule="auto"/>
        <w:ind w:left="540" w:right="180"/>
        <w:jc w:val="both"/>
        <w:rPr>
          <w:rFonts w:ascii="Arial" w:hAnsi="Arial" w:cs="Arial"/>
          <w:sz w:val="22"/>
          <w:szCs w:val="22"/>
        </w:rPr>
      </w:pPr>
      <w:r w:rsidRPr="000F0398">
        <w:rPr>
          <w:rFonts w:ascii="Arial" w:hAnsi="Arial" w:cs="Arial"/>
          <w:sz w:val="22"/>
          <w:szCs w:val="22"/>
        </w:rPr>
        <w:t>2. Wiadomości i umiejętności a w tym:</w:t>
      </w:r>
    </w:p>
    <w:p w14:paraId="6FECD656" w14:textId="720119F8" w:rsidR="00FA7138" w:rsidRPr="000F0398" w:rsidRDefault="00FA7138" w:rsidP="000F0398">
      <w:pPr>
        <w:numPr>
          <w:ilvl w:val="0"/>
          <w:numId w:val="2"/>
        </w:numPr>
        <w:spacing w:before="288" w:line="276" w:lineRule="auto"/>
        <w:ind w:right="180"/>
        <w:jc w:val="both"/>
        <w:rPr>
          <w:rFonts w:ascii="Arial" w:hAnsi="Arial" w:cs="Arial"/>
          <w:sz w:val="22"/>
          <w:szCs w:val="22"/>
        </w:rPr>
      </w:pPr>
      <w:r w:rsidRPr="4AAB3015">
        <w:rPr>
          <w:rFonts w:ascii="Arial" w:hAnsi="Arial" w:cs="Arial"/>
          <w:sz w:val="22"/>
          <w:szCs w:val="22"/>
        </w:rPr>
        <w:t xml:space="preserve">rozumienie pojęć </w:t>
      </w:r>
      <w:r w:rsidR="6A8FE5B9" w:rsidRPr="4AAB3015">
        <w:rPr>
          <w:rFonts w:ascii="Arial" w:hAnsi="Arial" w:cs="Arial"/>
          <w:sz w:val="22"/>
          <w:szCs w:val="22"/>
        </w:rPr>
        <w:t>fizycznych</w:t>
      </w:r>
      <w:r w:rsidRPr="4AAB3015">
        <w:rPr>
          <w:rFonts w:ascii="Arial" w:hAnsi="Arial" w:cs="Arial"/>
          <w:sz w:val="22"/>
          <w:szCs w:val="22"/>
        </w:rPr>
        <w:t xml:space="preserve"> i definicji</w:t>
      </w:r>
      <w:r w:rsidR="00590C7E" w:rsidRPr="4AAB3015">
        <w:rPr>
          <w:rFonts w:ascii="Arial" w:hAnsi="Arial" w:cs="Arial"/>
          <w:sz w:val="22"/>
          <w:szCs w:val="22"/>
        </w:rPr>
        <w:t>,</w:t>
      </w:r>
    </w:p>
    <w:p w14:paraId="538E901E"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znajomość i stosowanie poznanych zasad i wzorów</w:t>
      </w:r>
      <w:r w:rsidR="00590C7E" w:rsidRPr="000F0398">
        <w:rPr>
          <w:rFonts w:ascii="Arial" w:hAnsi="Arial" w:cs="Arial"/>
          <w:sz w:val="22"/>
          <w:szCs w:val="22"/>
        </w:rPr>
        <w:t>,</w:t>
      </w:r>
    </w:p>
    <w:p w14:paraId="4863A923"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sposób prowadzenia rozumowań</w:t>
      </w:r>
      <w:r w:rsidR="00590C7E" w:rsidRPr="000F0398">
        <w:rPr>
          <w:rFonts w:ascii="Arial" w:hAnsi="Arial" w:cs="Arial"/>
          <w:sz w:val="22"/>
          <w:szCs w:val="22"/>
        </w:rPr>
        <w:t>,</w:t>
      </w:r>
    </w:p>
    <w:p w14:paraId="7E2CCF4E" w14:textId="3545AB53"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4AAB3015">
        <w:rPr>
          <w:rFonts w:ascii="Arial" w:hAnsi="Arial" w:cs="Arial"/>
          <w:sz w:val="22"/>
          <w:szCs w:val="22"/>
        </w:rPr>
        <w:t>kształtowanie języka</w:t>
      </w:r>
      <w:r w:rsidR="48602F47" w:rsidRPr="4AAB3015">
        <w:rPr>
          <w:rFonts w:ascii="Arial" w:hAnsi="Arial" w:cs="Arial"/>
          <w:sz w:val="22"/>
          <w:szCs w:val="22"/>
        </w:rPr>
        <w:t xml:space="preserve"> fizyki</w:t>
      </w:r>
      <w:r w:rsidR="00590C7E" w:rsidRPr="4AAB3015">
        <w:rPr>
          <w:rFonts w:ascii="Arial" w:hAnsi="Arial" w:cs="Arial"/>
          <w:sz w:val="22"/>
          <w:szCs w:val="22"/>
        </w:rPr>
        <w:t>,</w:t>
      </w:r>
    </w:p>
    <w:p w14:paraId="4261AAB0" w14:textId="3C2C1B45"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4AAB3015">
        <w:rPr>
          <w:rFonts w:ascii="Arial" w:hAnsi="Arial" w:cs="Arial"/>
          <w:sz w:val="22"/>
          <w:szCs w:val="22"/>
        </w:rPr>
        <w:t xml:space="preserve">umiejętność korzystania z tekstów </w:t>
      </w:r>
      <w:r w:rsidR="7455836E" w:rsidRPr="4AAB3015">
        <w:rPr>
          <w:rFonts w:ascii="Arial" w:hAnsi="Arial" w:cs="Arial"/>
          <w:sz w:val="22"/>
          <w:szCs w:val="22"/>
        </w:rPr>
        <w:t>fizycznych</w:t>
      </w:r>
      <w:r w:rsidR="70507EE2" w:rsidRPr="4AAB3015">
        <w:rPr>
          <w:rFonts w:ascii="Arial" w:hAnsi="Arial" w:cs="Arial"/>
          <w:sz w:val="22"/>
          <w:szCs w:val="22"/>
        </w:rPr>
        <w:t xml:space="preserve"> i informacji</w:t>
      </w:r>
      <w:r w:rsidR="00590C7E" w:rsidRPr="4AAB3015">
        <w:rPr>
          <w:rFonts w:ascii="Arial" w:hAnsi="Arial" w:cs="Arial"/>
          <w:sz w:val="22"/>
          <w:szCs w:val="22"/>
        </w:rPr>
        <w:t>,</w:t>
      </w:r>
    </w:p>
    <w:p w14:paraId="02B9E1F7"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umiejętność rozwiązywania zadań z wykorzystaniem poznanych metod</w:t>
      </w:r>
      <w:r w:rsidR="00590C7E" w:rsidRPr="000F0398">
        <w:rPr>
          <w:rFonts w:ascii="Arial" w:hAnsi="Arial" w:cs="Arial"/>
          <w:sz w:val="22"/>
          <w:szCs w:val="22"/>
        </w:rPr>
        <w:t>,</w:t>
      </w:r>
    </w:p>
    <w:p w14:paraId="47E598B6"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stosowanie wiedzy przedmiotowej w sytuacjach praktycznych</w:t>
      </w:r>
      <w:r w:rsidR="00590C7E" w:rsidRPr="000F0398">
        <w:rPr>
          <w:rFonts w:ascii="Arial" w:hAnsi="Arial" w:cs="Arial"/>
          <w:sz w:val="22"/>
          <w:szCs w:val="22"/>
        </w:rPr>
        <w:t>,</w:t>
      </w:r>
    </w:p>
    <w:p w14:paraId="148E899E"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 xml:space="preserve">umiejętność zaprezentowania wyników </w:t>
      </w:r>
      <w:r w:rsidRPr="000F0398">
        <w:rPr>
          <w:rFonts w:ascii="Arial" w:hAnsi="Arial" w:cs="Arial"/>
          <w:iCs/>
          <w:spacing w:val="6"/>
          <w:sz w:val="22"/>
          <w:szCs w:val="22"/>
        </w:rPr>
        <w:t>swojej</w:t>
      </w:r>
      <w:r w:rsidRPr="000F0398">
        <w:rPr>
          <w:rFonts w:ascii="Arial" w:hAnsi="Arial" w:cs="Arial"/>
          <w:i/>
          <w:spacing w:val="6"/>
          <w:sz w:val="22"/>
          <w:szCs w:val="22"/>
        </w:rPr>
        <w:t xml:space="preserve"> </w:t>
      </w:r>
      <w:r w:rsidRPr="000F0398">
        <w:rPr>
          <w:rFonts w:ascii="Arial" w:hAnsi="Arial" w:cs="Arial"/>
          <w:sz w:val="22"/>
          <w:szCs w:val="22"/>
        </w:rPr>
        <w:t xml:space="preserve">pracy zarówno w formie ustnej jak </w:t>
      </w:r>
      <w:r w:rsidR="00290E81">
        <w:rPr>
          <w:rFonts w:ascii="Arial" w:hAnsi="Arial" w:cs="Arial"/>
          <w:sz w:val="22"/>
          <w:szCs w:val="22"/>
        </w:rPr>
        <w:t xml:space="preserve">           </w:t>
      </w:r>
      <w:r w:rsidRPr="000F0398">
        <w:rPr>
          <w:rFonts w:ascii="Arial" w:hAnsi="Arial" w:cs="Arial"/>
          <w:sz w:val="22"/>
          <w:szCs w:val="22"/>
        </w:rPr>
        <w:t>i pisemnej</w:t>
      </w:r>
      <w:r w:rsidR="00590C7E" w:rsidRPr="000F0398">
        <w:rPr>
          <w:rFonts w:ascii="Arial" w:hAnsi="Arial" w:cs="Arial"/>
          <w:sz w:val="22"/>
          <w:szCs w:val="22"/>
        </w:rPr>
        <w:t>,</w:t>
      </w:r>
    </w:p>
    <w:p w14:paraId="6E62868D" w14:textId="77777777" w:rsidR="00FA7138" w:rsidRPr="000F0398" w:rsidRDefault="00FA7138" w:rsidP="000F0398">
      <w:pPr>
        <w:pStyle w:val="Tekstblokowy"/>
        <w:numPr>
          <w:ilvl w:val="0"/>
          <w:numId w:val="2"/>
        </w:numPr>
        <w:spacing w:line="276" w:lineRule="auto"/>
        <w:ind w:right="180"/>
        <w:jc w:val="both"/>
        <w:rPr>
          <w:rFonts w:ascii="Arial" w:hAnsi="Arial" w:cs="Arial"/>
          <w:sz w:val="22"/>
          <w:szCs w:val="22"/>
        </w:rPr>
      </w:pPr>
      <w:r w:rsidRPr="000F0398">
        <w:rPr>
          <w:rFonts w:ascii="Arial" w:hAnsi="Arial" w:cs="Arial"/>
          <w:sz w:val="22"/>
          <w:szCs w:val="22"/>
        </w:rPr>
        <w:t>aktywność na lekcjach</w:t>
      </w:r>
      <w:r w:rsidR="00590C7E" w:rsidRPr="000F0398">
        <w:rPr>
          <w:rFonts w:ascii="Arial" w:hAnsi="Arial" w:cs="Arial"/>
          <w:sz w:val="22"/>
          <w:szCs w:val="22"/>
        </w:rPr>
        <w:t>.</w:t>
      </w:r>
    </w:p>
    <w:p w14:paraId="5997CC1D" w14:textId="77777777" w:rsidR="00FA7138" w:rsidRDefault="00FA7138" w:rsidP="000F0398">
      <w:pPr>
        <w:spacing w:line="276" w:lineRule="auto"/>
        <w:ind w:left="360"/>
        <w:jc w:val="both"/>
        <w:rPr>
          <w:rFonts w:ascii="Arial" w:hAnsi="Arial" w:cs="Arial"/>
          <w:sz w:val="22"/>
          <w:szCs w:val="22"/>
        </w:rPr>
      </w:pPr>
    </w:p>
    <w:p w14:paraId="6F3A4BA8" w14:textId="77777777" w:rsidR="009B03D0" w:rsidRPr="000F0398" w:rsidRDefault="009B03D0" w:rsidP="000F0398">
      <w:pPr>
        <w:spacing w:line="276" w:lineRule="auto"/>
        <w:ind w:left="360"/>
        <w:jc w:val="both"/>
        <w:rPr>
          <w:rFonts w:ascii="Arial" w:hAnsi="Arial" w:cs="Arial"/>
          <w:sz w:val="22"/>
          <w:szCs w:val="22"/>
        </w:rPr>
      </w:pPr>
    </w:p>
    <w:p w14:paraId="5CDA9592" w14:textId="77777777" w:rsidR="00FA7138" w:rsidRPr="000F0398" w:rsidRDefault="00FA7138" w:rsidP="00E42811">
      <w:pPr>
        <w:numPr>
          <w:ilvl w:val="0"/>
          <w:numId w:val="11"/>
        </w:numPr>
        <w:jc w:val="both"/>
        <w:rPr>
          <w:rFonts w:ascii="Arial" w:hAnsi="Arial" w:cs="Arial"/>
          <w:b/>
          <w:bCs/>
        </w:rPr>
      </w:pPr>
      <w:r w:rsidRPr="000F0398">
        <w:rPr>
          <w:rFonts w:ascii="Arial" w:hAnsi="Arial" w:cs="Arial"/>
          <w:b/>
          <w:bCs/>
        </w:rPr>
        <w:t>Narzędzia pomiaru.</w:t>
      </w:r>
    </w:p>
    <w:p w14:paraId="110FFD37" w14:textId="77777777" w:rsidR="00FA7138" w:rsidRPr="000F0398" w:rsidRDefault="00FA7138">
      <w:pPr>
        <w:jc w:val="both"/>
        <w:rPr>
          <w:rFonts w:ascii="Arial" w:hAnsi="Arial" w:cs="Arial"/>
          <w:b/>
          <w:bCs/>
          <w:sz w:val="28"/>
        </w:rPr>
      </w:pPr>
    </w:p>
    <w:p w14:paraId="58C83148" w14:textId="77777777" w:rsidR="00FA7138" w:rsidRPr="000F0398" w:rsidRDefault="00FA7138" w:rsidP="000F0398">
      <w:pPr>
        <w:numPr>
          <w:ilvl w:val="1"/>
          <w:numId w:val="11"/>
        </w:numPr>
        <w:tabs>
          <w:tab w:val="left" w:pos="900"/>
        </w:tabs>
        <w:spacing w:line="276" w:lineRule="auto"/>
        <w:ind w:left="540" w:firstLine="0"/>
        <w:jc w:val="both"/>
        <w:rPr>
          <w:rFonts w:ascii="Arial" w:hAnsi="Arial" w:cs="Arial"/>
          <w:sz w:val="22"/>
          <w:szCs w:val="22"/>
        </w:rPr>
      </w:pPr>
      <w:r w:rsidRPr="000F0398">
        <w:rPr>
          <w:rFonts w:ascii="Arial" w:hAnsi="Arial" w:cs="Arial"/>
          <w:sz w:val="22"/>
          <w:szCs w:val="22"/>
        </w:rPr>
        <w:t>Prace pisemne.</w:t>
      </w:r>
    </w:p>
    <w:p w14:paraId="1E81158E" w14:textId="77777777" w:rsidR="00FA7138" w:rsidRPr="000F0398" w:rsidRDefault="00FA7138" w:rsidP="000F0398">
      <w:pPr>
        <w:tabs>
          <w:tab w:val="left" w:pos="900"/>
        </w:tabs>
        <w:spacing w:line="276" w:lineRule="auto"/>
        <w:ind w:left="540"/>
        <w:jc w:val="both"/>
        <w:rPr>
          <w:rFonts w:ascii="Arial" w:hAnsi="Arial" w:cs="Arial"/>
          <w:sz w:val="22"/>
          <w:szCs w:val="22"/>
        </w:rPr>
      </w:pPr>
      <w:r w:rsidRPr="000F0398">
        <w:rPr>
          <w:rFonts w:ascii="Arial" w:hAnsi="Arial" w:cs="Arial"/>
          <w:sz w:val="22"/>
          <w:szCs w:val="22"/>
        </w:rPr>
        <w:t>a) prace klasowe trwające 45 minut, zakres materiału – co najmniej jeden dział</w:t>
      </w:r>
      <w:r w:rsidR="00590C7E" w:rsidRPr="000F0398">
        <w:rPr>
          <w:rFonts w:ascii="Arial" w:hAnsi="Arial" w:cs="Arial"/>
          <w:sz w:val="22"/>
          <w:szCs w:val="22"/>
        </w:rPr>
        <w:t>,</w:t>
      </w:r>
    </w:p>
    <w:p w14:paraId="460A93DB" w14:textId="77777777" w:rsidR="00FA7138" w:rsidRPr="000F0398" w:rsidRDefault="00FA7138" w:rsidP="000F0398">
      <w:pPr>
        <w:tabs>
          <w:tab w:val="left" w:pos="900"/>
        </w:tabs>
        <w:spacing w:line="276" w:lineRule="auto"/>
        <w:ind w:left="540"/>
        <w:jc w:val="both"/>
        <w:rPr>
          <w:rFonts w:ascii="Arial" w:hAnsi="Arial" w:cs="Arial"/>
          <w:sz w:val="22"/>
          <w:szCs w:val="22"/>
        </w:rPr>
      </w:pPr>
      <w:r w:rsidRPr="000F0398">
        <w:rPr>
          <w:rFonts w:ascii="Arial" w:hAnsi="Arial" w:cs="Arial"/>
          <w:sz w:val="22"/>
          <w:szCs w:val="22"/>
        </w:rPr>
        <w:t>b) sprawdziany trwające 45 minut, zakres materiału – co najwyżej jeden dział</w:t>
      </w:r>
      <w:r w:rsidR="00590C7E" w:rsidRPr="000F0398">
        <w:rPr>
          <w:rFonts w:ascii="Arial" w:hAnsi="Arial" w:cs="Arial"/>
          <w:sz w:val="22"/>
          <w:szCs w:val="22"/>
        </w:rPr>
        <w:t>,</w:t>
      </w:r>
    </w:p>
    <w:p w14:paraId="1E12B591" w14:textId="77777777" w:rsidR="00FA7138" w:rsidRPr="000F0398" w:rsidRDefault="00FA7138" w:rsidP="000F0398">
      <w:pPr>
        <w:tabs>
          <w:tab w:val="left" w:pos="900"/>
        </w:tabs>
        <w:spacing w:line="276" w:lineRule="auto"/>
        <w:ind w:left="540"/>
        <w:jc w:val="both"/>
        <w:rPr>
          <w:rFonts w:ascii="Arial" w:hAnsi="Arial" w:cs="Arial"/>
          <w:sz w:val="22"/>
          <w:szCs w:val="22"/>
        </w:rPr>
      </w:pPr>
      <w:r w:rsidRPr="000F0398">
        <w:rPr>
          <w:rFonts w:ascii="Arial" w:hAnsi="Arial" w:cs="Arial"/>
          <w:sz w:val="22"/>
          <w:szCs w:val="22"/>
        </w:rPr>
        <w:t>c) kartkówki trwające 15 minut, zakres materiału – co najwyżej 3 ostatnie lekcje</w:t>
      </w:r>
      <w:r w:rsidR="00590C7E" w:rsidRPr="000F0398">
        <w:rPr>
          <w:rFonts w:ascii="Arial" w:hAnsi="Arial" w:cs="Arial"/>
          <w:sz w:val="22"/>
          <w:szCs w:val="22"/>
        </w:rPr>
        <w:t>.</w:t>
      </w:r>
    </w:p>
    <w:p w14:paraId="6B699379" w14:textId="77777777" w:rsidR="00FA7138" w:rsidRPr="000F0398" w:rsidRDefault="00FA7138" w:rsidP="000F0398">
      <w:pPr>
        <w:tabs>
          <w:tab w:val="left" w:pos="900"/>
        </w:tabs>
        <w:spacing w:line="276" w:lineRule="auto"/>
        <w:ind w:left="540"/>
        <w:jc w:val="both"/>
        <w:rPr>
          <w:rFonts w:ascii="Arial" w:hAnsi="Arial" w:cs="Arial"/>
          <w:sz w:val="22"/>
          <w:szCs w:val="22"/>
        </w:rPr>
      </w:pPr>
    </w:p>
    <w:p w14:paraId="176AA818" w14:textId="77777777" w:rsidR="00FA7138" w:rsidRPr="000F0398" w:rsidRDefault="00FA7138" w:rsidP="000F0398">
      <w:pPr>
        <w:numPr>
          <w:ilvl w:val="1"/>
          <w:numId w:val="11"/>
        </w:numPr>
        <w:tabs>
          <w:tab w:val="left" w:pos="900"/>
        </w:tabs>
        <w:spacing w:line="276" w:lineRule="auto"/>
        <w:ind w:left="540" w:firstLine="0"/>
        <w:jc w:val="both"/>
        <w:rPr>
          <w:rFonts w:ascii="Arial" w:hAnsi="Arial" w:cs="Arial"/>
          <w:sz w:val="22"/>
          <w:szCs w:val="22"/>
        </w:rPr>
      </w:pPr>
      <w:r w:rsidRPr="000F0398">
        <w:rPr>
          <w:rFonts w:ascii="Arial" w:hAnsi="Arial" w:cs="Arial"/>
          <w:sz w:val="22"/>
          <w:szCs w:val="22"/>
        </w:rPr>
        <w:t>Odpowiedź ustna.</w:t>
      </w:r>
    </w:p>
    <w:p w14:paraId="3FE9F23F" w14:textId="77777777" w:rsidR="00FA7138" w:rsidRPr="000F0398" w:rsidRDefault="00FA7138" w:rsidP="000F0398">
      <w:pPr>
        <w:tabs>
          <w:tab w:val="left" w:pos="900"/>
        </w:tabs>
        <w:spacing w:line="276" w:lineRule="auto"/>
        <w:jc w:val="both"/>
        <w:rPr>
          <w:rFonts w:ascii="Arial" w:hAnsi="Arial" w:cs="Arial"/>
          <w:sz w:val="22"/>
          <w:szCs w:val="22"/>
        </w:rPr>
      </w:pPr>
    </w:p>
    <w:p w14:paraId="2F614343" w14:textId="77777777" w:rsidR="00FA7138" w:rsidRPr="000F0398" w:rsidRDefault="00FA7138" w:rsidP="000F0398">
      <w:pPr>
        <w:numPr>
          <w:ilvl w:val="1"/>
          <w:numId w:val="11"/>
        </w:numPr>
        <w:tabs>
          <w:tab w:val="left" w:pos="900"/>
        </w:tabs>
        <w:spacing w:line="276" w:lineRule="auto"/>
        <w:ind w:left="540" w:firstLine="0"/>
        <w:rPr>
          <w:rFonts w:ascii="Arial" w:hAnsi="Arial" w:cs="Arial"/>
          <w:sz w:val="22"/>
          <w:szCs w:val="22"/>
        </w:rPr>
      </w:pPr>
      <w:r w:rsidRPr="000F0398">
        <w:rPr>
          <w:rFonts w:ascii="Arial" w:hAnsi="Arial" w:cs="Arial"/>
          <w:sz w:val="22"/>
          <w:szCs w:val="22"/>
        </w:rPr>
        <w:t>Aktywność.</w:t>
      </w:r>
    </w:p>
    <w:p w14:paraId="3D9FB55F" w14:textId="77777777" w:rsidR="00FA7138" w:rsidRPr="000F0398" w:rsidRDefault="00FA7138" w:rsidP="000F0398">
      <w:pPr>
        <w:tabs>
          <w:tab w:val="left" w:pos="900"/>
        </w:tabs>
        <w:spacing w:line="276" w:lineRule="auto"/>
        <w:ind w:left="540"/>
        <w:rPr>
          <w:rFonts w:ascii="Arial" w:hAnsi="Arial" w:cs="Arial"/>
          <w:sz w:val="22"/>
          <w:szCs w:val="22"/>
        </w:rPr>
      </w:pPr>
      <w:r w:rsidRPr="000F0398">
        <w:rPr>
          <w:rFonts w:ascii="Arial" w:hAnsi="Arial" w:cs="Arial"/>
          <w:sz w:val="22"/>
          <w:szCs w:val="22"/>
        </w:rPr>
        <w:lastRenderedPageBreak/>
        <w:t>a) udział w lekcji</w:t>
      </w:r>
      <w:r w:rsidR="00590C7E" w:rsidRPr="000F0398">
        <w:rPr>
          <w:rFonts w:ascii="Arial" w:hAnsi="Arial" w:cs="Arial"/>
          <w:sz w:val="22"/>
          <w:szCs w:val="22"/>
        </w:rPr>
        <w:t>,</w:t>
      </w:r>
    </w:p>
    <w:p w14:paraId="0A220D74" w14:textId="77777777" w:rsidR="00FA7138" w:rsidRPr="000F0398" w:rsidRDefault="00FA7138" w:rsidP="000F0398">
      <w:pPr>
        <w:tabs>
          <w:tab w:val="left" w:pos="900"/>
        </w:tabs>
        <w:spacing w:line="276" w:lineRule="auto"/>
        <w:ind w:left="540"/>
        <w:rPr>
          <w:rFonts w:ascii="Arial" w:hAnsi="Arial" w:cs="Arial"/>
          <w:sz w:val="22"/>
          <w:szCs w:val="22"/>
        </w:rPr>
      </w:pPr>
      <w:r w:rsidRPr="000F0398">
        <w:rPr>
          <w:rFonts w:ascii="Arial" w:hAnsi="Arial" w:cs="Arial"/>
          <w:sz w:val="22"/>
          <w:szCs w:val="22"/>
        </w:rPr>
        <w:t>b) praca samodzielna na lekcji</w:t>
      </w:r>
      <w:r w:rsidR="00590C7E" w:rsidRPr="000F0398">
        <w:rPr>
          <w:rFonts w:ascii="Arial" w:hAnsi="Arial" w:cs="Arial"/>
          <w:sz w:val="22"/>
          <w:szCs w:val="22"/>
        </w:rPr>
        <w:t>,</w:t>
      </w:r>
    </w:p>
    <w:p w14:paraId="61B7B95C" w14:textId="77777777" w:rsidR="00FA7138" w:rsidRPr="000F0398" w:rsidRDefault="00FA7138" w:rsidP="000F0398">
      <w:pPr>
        <w:tabs>
          <w:tab w:val="left" w:pos="900"/>
        </w:tabs>
        <w:spacing w:line="276" w:lineRule="auto"/>
        <w:ind w:left="540"/>
        <w:rPr>
          <w:rFonts w:ascii="Arial" w:hAnsi="Arial" w:cs="Arial"/>
          <w:sz w:val="22"/>
          <w:szCs w:val="22"/>
        </w:rPr>
      </w:pPr>
      <w:r w:rsidRPr="000F0398">
        <w:rPr>
          <w:rFonts w:ascii="Arial" w:hAnsi="Arial" w:cs="Arial"/>
          <w:sz w:val="22"/>
          <w:szCs w:val="22"/>
        </w:rPr>
        <w:t>c) praca w grupie na lekcji</w:t>
      </w:r>
      <w:r w:rsidR="00590C7E" w:rsidRPr="000F0398">
        <w:rPr>
          <w:rFonts w:ascii="Arial" w:hAnsi="Arial" w:cs="Arial"/>
          <w:sz w:val="22"/>
          <w:szCs w:val="22"/>
        </w:rPr>
        <w:t>.</w:t>
      </w:r>
    </w:p>
    <w:p w14:paraId="1F72F646" w14:textId="77777777" w:rsidR="00FA7138" w:rsidRPr="000F0398" w:rsidRDefault="00FA7138" w:rsidP="000F0398">
      <w:pPr>
        <w:tabs>
          <w:tab w:val="left" w:pos="900"/>
        </w:tabs>
        <w:spacing w:line="276" w:lineRule="auto"/>
        <w:jc w:val="both"/>
        <w:rPr>
          <w:rFonts w:ascii="Arial" w:hAnsi="Arial" w:cs="Arial"/>
          <w:sz w:val="22"/>
          <w:szCs w:val="22"/>
        </w:rPr>
      </w:pPr>
    </w:p>
    <w:p w14:paraId="7CF8B80F" w14:textId="77777777" w:rsidR="00FA7138" w:rsidRPr="000F0398" w:rsidRDefault="00FA7138" w:rsidP="000F0398">
      <w:pPr>
        <w:numPr>
          <w:ilvl w:val="1"/>
          <w:numId w:val="11"/>
        </w:numPr>
        <w:tabs>
          <w:tab w:val="left" w:pos="900"/>
        </w:tabs>
        <w:spacing w:line="276" w:lineRule="auto"/>
        <w:ind w:left="540" w:firstLine="0"/>
        <w:jc w:val="both"/>
        <w:rPr>
          <w:rFonts w:ascii="Arial" w:hAnsi="Arial" w:cs="Arial"/>
          <w:sz w:val="22"/>
          <w:szCs w:val="22"/>
        </w:rPr>
      </w:pPr>
      <w:r w:rsidRPr="000F0398">
        <w:rPr>
          <w:rFonts w:ascii="Arial" w:hAnsi="Arial" w:cs="Arial"/>
          <w:sz w:val="22"/>
          <w:szCs w:val="22"/>
        </w:rPr>
        <w:t>Praca domowa.</w:t>
      </w:r>
    </w:p>
    <w:p w14:paraId="1D281795" w14:textId="77777777" w:rsidR="00FA7138" w:rsidRPr="000F0398" w:rsidRDefault="00FA7138" w:rsidP="000F0398">
      <w:pPr>
        <w:tabs>
          <w:tab w:val="left" w:pos="900"/>
        </w:tabs>
        <w:spacing w:line="276" w:lineRule="auto"/>
        <w:ind w:left="540"/>
        <w:jc w:val="both"/>
        <w:rPr>
          <w:rFonts w:ascii="Arial" w:hAnsi="Arial" w:cs="Arial"/>
          <w:sz w:val="22"/>
          <w:szCs w:val="22"/>
        </w:rPr>
      </w:pPr>
      <w:r w:rsidRPr="000F0398">
        <w:rPr>
          <w:rFonts w:ascii="Arial" w:hAnsi="Arial" w:cs="Arial"/>
          <w:sz w:val="22"/>
          <w:szCs w:val="22"/>
        </w:rPr>
        <w:t>a) sprawdzenie jej odrobienia</w:t>
      </w:r>
      <w:r w:rsidR="00590C7E" w:rsidRPr="000F0398">
        <w:rPr>
          <w:rFonts w:ascii="Arial" w:hAnsi="Arial" w:cs="Arial"/>
          <w:sz w:val="22"/>
          <w:szCs w:val="22"/>
        </w:rPr>
        <w:t>,</w:t>
      </w:r>
    </w:p>
    <w:p w14:paraId="2664AA07" w14:textId="77777777" w:rsidR="00FA7138" w:rsidRPr="000F0398" w:rsidRDefault="00FA7138" w:rsidP="000F0398">
      <w:pPr>
        <w:tabs>
          <w:tab w:val="left" w:pos="900"/>
        </w:tabs>
        <w:spacing w:line="276" w:lineRule="auto"/>
        <w:ind w:left="540"/>
        <w:jc w:val="both"/>
        <w:rPr>
          <w:rFonts w:ascii="Arial" w:hAnsi="Arial" w:cs="Arial"/>
          <w:sz w:val="22"/>
          <w:szCs w:val="22"/>
        </w:rPr>
      </w:pPr>
      <w:r w:rsidRPr="000F0398">
        <w:rPr>
          <w:rFonts w:ascii="Arial" w:hAnsi="Arial" w:cs="Arial"/>
          <w:sz w:val="22"/>
          <w:szCs w:val="22"/>
        </w:rPr>
        <w:t>b) sprawdzenie samodzielności i umiejętności jej wykonania poprzez kartkówki lub odpowiedź ustną</w:t>
      </w:r>
      <w:r w:rsidR="00590C7E" w:rsidRPr="000F0398">
        <w:rPr>
          <w:rFonts w:ascii="Arial" w:hAnsi="Arial" w:cs="Arial"/>
          <w:sz w:val="22"/>
          <w:szCs w:val="22"/>
        </w:rPr>
        <w:t>.</w:t>
      </w:r>
    </w:p>
    <w:p w14:paraId="4F62F1DB" w14:textId="77777777" w:rsidR="00FA7138" w:rsidRPr="000F0398" w:rsidRDefault="00FA7138" w:rsidP="000F0398">
      <w:pPr>
        <w:numPr>
          <w:ilvl w:val="1"/>
          <w:numId w:val="11"/>
        </w:numPr>
        <w:tabs>
          <w:tab w:val="left" w:pos="900"/>
        </w:tabs>
        <w:spacing w:line="276" w:lineRule="auto"/>
        <w:ind w:left="540" w:firstLine="0"/>
        <w:rPr>
          <w:rFonts w:ascii="Arial" w:hAnsi="Arial" w:cs="Arial"/>
          <w:sz w:val="22"/>
          <w:szCs w:val="22"/>
        </w:rPr>
      </w:pPr>
      <w:r w:rsidRPr="000F0398">
        <w:rPr>
          <w:rFonts w:ascii="Arial" w:hAnsi="Arial" w:cs="Arial"/>
          <w:sz w:val="22"/>
          <w:szCs w:val="22"/>
        </w:rPr>
        <w:t>Prowadzenie zeszytu.</w:t>
      </w:r>
    </w:p>
    <w:p w14:paraId="7059ADD3" w14:textId="77777777" w:rsidR="00FA7138" w:rsidRPr="000F0398" w:rsidRDefault="00FA7138" w:rsidP="000F0398">
      <w:pPr>
        <w:tabs>
          <w:tab w:val="left" w:pos="900"/>
        </w:tabs>
        <w:spacing w:line="276" w:lineRule="auto"/>
        <w:ind w:left="540"/>
        <w:rPr>
          <w:rFonts w:ascii="Arial" w:hAnsi="Arial" w:cs="Arial"/>
          <w:sz w:val="22"/>
          <w:szCs w:val="22"/>
        </w:rPr>
      </w:pPr>
      <w:r w:rsidRPr="000F0398">
        <w:rPr>
          <w:rFonts w:ascii="Arial" w:hAnsi="Arial" w:cs="Arial"/>
          <w:sz w:val="22"/>
          <w:szCs w:val="22"/>
        </w:rPr>
        <w:t>a) estetyka</w:t>
      </w:r>
      <w:r w:rsidR="00590C7E" w:rsidRPr="000F0398">
        <w:rPr>
          <w:rFonts w:ascii="Arial" w:hAnsi="Arial" w:cs="Arial"/>
          <w:sz w:val="22"/>
          <w:szCs w:val="22"/>
        </w:rPr>
        <w:t>,</w:t>
      </w:r>
    </w:p>
    <w:p w14:paraId="7F5F0554" w14:textId="77777777" w:rsidR="00FA7138" w:rsidRPr="000F0398" w:rsidRDefault="00FA7138" w:rsidP="000F0398">
      <w:pPr>
        <w:tabs>
          <w:tab w:val="left" w:pos="900"/>
        </w:tabs>
        <w:spacing w:line="276" w:lineRule="auto"/>
        <w:ind w:left="540"/>
        <w:rPr>
          <w:rFonts w:ascii="Arial" w:hAnsi="Arial" w:cs="Arial"/>
          <w:sz w:val="22"/>
          <w:szCs w:val="22"/>
        </w:rPr>
      </w:pPr>
      <w:r w:rsidRPr="000F0398">
        <w:rPr>
          <w:rFonts w:ascii="Arial" w:hAnsi="Arial" w:cs="Arial"/>
          <w:sz w:val="22"/>
          <w:szCs w:val="22"/>
        </w:rPr>
        <w:t>b) posiadanie kompletu notatek i prac domowych</w:t>
      </w:r>
      <w:r w:rsidR="00590C7E" w:rsidRPr="000F0398">
        <w:rPr>
          <w:rFonts w:ascii="Arial" w:hAnsi="Arial" w:cs="Arial"/>
          <w:sz w:val="22"/>
          <w:szCs w:val="22"/>
        </w:rPr>
        <w:t>,</w:t>
      </w:r>
    </w:p>
    <w:p w14:paraId="0A93216B" w14:textId="2A02DF93" w:rsidR="00D3627D" w:rsidRDefault="00FA7138" w:rsidP="00CD1625">
      <w:pPr>
        <w:tabs>
          <w:tab w:val="left" w:pos="900"/>
        </w:tabs>
        <w:spacing w:line="276" w:lineRule="auto"/>
        <w:ind w:left="540"/>
        <w:rPr>
          <w:rFonts w:ascii="Arial" w:hAnsi="Arial" w:cs="Arial"/>
          <w:sz w:val="22"/>
          <w:szCs w:val="22"/>
        </w:rPr>
      </w:pPr>
      <w:r w:rsidRPr="000F0398">
        <w:rPr>
          <w:rFonts w:ascii="Arial" w:hAnsi="Arial" w:cs="Arial"/>
          <w:sz w:val="22"/>
          <w:szCs w:val="22"/>
        </w:rPr>
        <w:t>c) wykonywanie rysunków ołówkiem i przy pomocy przyborów geometrycznych</w:t>
      </w:r>
      <w:r w:rsidR="00590C7E" w:rsidRPr="000F0398">
        <w:rPr>
          <w:rFonts w:ascii="Arial" w:hAnsi="Arial" w:cs="Arial"/>
          <w:sz w:val="22"/>
          <w:szCs w:val="22"/>
        </w:rPr>
        <w:t>.</w:t>
      </w:r>
    </w:p>
    <w:p w14:paraId="265191D6" w14:textId="77777777" w:rsidR="00D90D3C" w:rsidRPr="000F0398" w:rsidRDefault="00D90D3C" w:rsidP="00CD1625">
      <w:pPr>
        <w:tabs>
          <w:tab w:val="left" w:pos="900"/>
        </w:tabs>
        <w:spacing w:line="276" w:lineRule="auto"/>
        <w:ind w:left="540"/>
        <w:rPr>
          <w:rFonts w:ascii="Arial" w:hAnsi="Arial" w:cs="Arial"/>
          <w:sz w:val="22"/>
          <w:szCs w:val="22"/>
        </w:rPr>
      </w:pPr>
    </w:p>
    <w:p w14:paraId="43EA01CA" w14:textId="59F9F9FC" w:rsidR="00D3627D" w:rsidRPr="009363EA" w:rsidRDefault="00D3627D" w:rsidP="00D90D3C">
      <w:pPr>
        <w:pStyle w:val="Akapitzlist"/>
        <w:numPr>
          <w:ilvl w:val="0"/>
          <w:numId w:val="11"/>
        </w:numPr>
        <w:tabs>
          <w:tab w:val="left" w:pos="900"/>
          <w:tab w:val="left" w:pos="1080"/>
        </w:tabs>
        <w:spacing w:line="276" w:lineRule="auto"/>
        <w:jc w:val="both"/>
        <w:rPr>
          <w:rFonts w:ascii="Arial" w:hAnsi="Arial" w:cs="Arial"/>
          <w:b/>
        </w:rPr>
      </w:pPr>
      <w:r w:rsidRPr="009363EA">
        <w:rPr>
          <w:rFonts w:ascii="Arial" w:hAnsi="Arial" w:cs="Arial"/>
          <w:b/>
        </w:rPr>
        <w:t>Sumę punktów uzyskanych podczas pisania prac kontrolnych  p</w:t>
      </w:r>
      <w:r w:rsidR="00D90D3C" w:rsidRPr="009363EA">
        <w:rPr>
          <w:rFonts w:ascii="Arial" w:hAnsi="Arial" w:cs="Arial"/>
          <w:b/>
        </w:rPr>
        <w:t xml:space="preserve">isemnych przelicza się na oceny </w:t>
      </w:r>
      <w:r w:rsidRPr="009363EA">
        <w:rPr>
          <w:rFonts w:ascii="Arial" w:hAnsi="Arial" w:cs="Arial"/>
          <w:b/>
        </w:rPr>
        <w:t>wg</w:t>
      </w:r>
      <w:r w:rsidR="00D90D3C" w:rsidRPr="009363EA">
        <w:rPr>
          <w:rFonts w:ascii="Arial" w:hAnsi="Arial" w:cs="Arial"/>
          <w:b/>
        </w:rPr>
        <w:t>.</w:t>
      </w:r>
      <w:r w:rsidRPr="009363EA">
        <w:rPr>
          <w:rFonts w:ascii="Arial" w:hAnsi="Arial" w:cs="Arial"/>
          <w:b/>
        </w:rPr>
        <w:t xml:space="preserve"> następującej skali:</w:t>
      </w:r>
    </w:p>
    <w:p w14:paraId="22548327" w14:textId="77777777" w:rsidR="00D90D3C" w:rsidRDefault="00D90D3C" w:rsidP="00D90D3C">
      <w:pPr>
        <w:pStyle w:val="Akapitzlist"/>
        <w:tabs>
          <w:tab w:val="left" w:pos="900"/>
          <w:tab w:val="left" w:pos="1080"/>
        </w:tabs>
        <w:spacing w:line="276" w:lineRule="auto"/>
        <w:ind w:left="720"/>
        <w:jc w:val="both"/>
      </w:pPr>
    </w:p>
    <w:p w14:paraId="66C50293" w14:textId="77777777" w:rsidR="00D3627D" w:rsidRDefault="00D3627D" w:rsidP="00D3627D">
      <w:pPr>
        <w:tabs>
          <w:tab w:val="left" w:pos="900"/>
          <w:tab w:val="left" w:pos="1080"/>
        </w:tabs>
        <w:spacing w:line="276" w:lineRule="auto"/>
        <w:ind w:left="540"/>
        <w:jc w:val="both"/>
      </w:pPr>
      <w:r>
        <w:t xml:space="preserve"> a) 100% - celujący </w:t>
      </w:r>
    </w:p>
    <w:p w14:paraId="2F00A8BB" w14:textId="77777777" w:rsidR="00D3627D" w:rsidRDefault="00D3627D" w:rsidP="00D3627D">
      <w:pPr>
        <w:tabs>
          <w:tab w:val="left" w:pos="900"/>
          <w:tab w:val="left" w:pos="1080"/>
        </w:tabs>
        <w:spacing w:line="276" w:lineRule="auto"/>
        <w:ind w:left="540"/>
        <w:jc w:val="both"/>
      </w:pPr>
      <w:r>
        <w:t xml:space="preserve"> b) 91% - 99% - bardzo dobry</w:t>
      </w:r>
    </w:p>
    <w:p w14:paraId="4755D3EB" w14:textId="77777777" w:rsidR="00D3627D" w:rsidRDefault="00D3627D" w:rsidP="00D3627D">
      <w:pPr>
        <w:tabs>
          <w:tab w:val="left" w:pos="900"/>
          <w:tab w:val="left" w:pos="1080"/>
        </w:tabs>
        <w:spacing w:line="276" w:lineRule="auto"/>
        <w:ind w:left="540"/>
        <w:jc w:val="both"/>
      </w:pPr>
      <w:r>
        <w:t xml:space="preserve"> c) 76% - 90% - dobry</w:t>
      </w:r>
    </w:p>
    <w:p w14:paraId="42AFAADF" w14:textId="77777777" w:rsidR="00D3627D" w:rsidRDefault="00D3627D" w:rsidP="00D3627D">
      <w:pPr>
        <w:tabs>
          <w:tab w:val="left" w:pos="900"/>
          <w:tab w:val="left" w:pos="1080"/>
        </w:tabs>
        <w:spacing w:line="276" w:lineRule="auto"/>
        <w:ind w:left="540"/>
        <w:jc w:val="both"/>
      </w:pPr>
      <w:r>
        <w:t xml:space="preserve"> d) 56% - 75% - dostateczny </w:t>
      </w:r>
    </w:p>
    <w:p w14:paraId="683B184F" w14:textId="77777777" w:rsidR="00D3627D" w:rsidRDefault="00D3627D" w:rsidP="00D3627D">
      <w:pPr>
        <w:tabs>
          <w:tab w:val="left" w:pos="900"/>
          <w:tab w:val="left" w:pos="1080"/>
        </w:tabs>
        <w:spacing w:line="276" w:lineRule="auto"/>
        <w:ind w:left="540"/>
        <w:jc w:val="both"/>
      </w:pPr>
      <w:r>
        <w:t xml:space="preserve"> e) 40% - 55% - dopuszczający</w:t>
      </w:r>
    </w:p>
    <w:p w14:paraId="3E206CBC" w14:textId="77777777" w:rsidR="00D3627D" w:rsidRDefault="00D3627D" w:rsidP="00D3627D">
      <w:pPr>
        <w:tabs>
          <w:tab w:val="left" w:pos="900"/>
          <w:tab w:val="left" w:pos="1080"/>
        </w:tabs>
        <w:spacing w:line="276" w:lineRule="auto"/>
        <w:ind w:left="540"/>
        <w:jc w:val="both"/>
      </w:pPr>
      <w:r>
        <w:t xml:space="preserve"> f) 0 - 39% - niedostateczny</w:t>
      </w:r>
    </w:p>
    <w:p w14:paraId="5043CB0F" w14:textId="77777777" w:rsidR="00494E23" w:rsidRDefault="00494E23" w:rsidP="007663DE">
      <w:pPr>
        <w:jc w:val="both"/>
        <w:rPr>
          <w:rFonts w:ascii="Arial" w:hAnsi="Arial" w:cs="Arial"/>
          <w:b/>
        </w:rPr>
      </w:pPr>
    </w:p>
    <w:p w14:paraId="62524863" w14:textId="73DB6929" w:rsidR="005D41DA" w:rsidRPr="009363EA" w:rsidRDefault="005D41DA" w:rsidP="00D90D3C">
      <w:pPr>
        <w:pStyle w:val="Akapitzlist"/>
        <w:numPr>
          <w:ilvl w:val="0"/>
          <w:numId w:val="11"/>
        </w:numPr>
        <w:jc w:val="both"/>
        <w:rPr>
          <w:rFonts w:ascii="Arial" w:hAnsi="Arial" w:cs="Arial"/>
          <w:b/>
        </w:rPr>
      </w:pPr>
      <w:r w:rsidRPr="00D90D3C">
        <w:rPr>
          <w:rFonts w:ascii="Arial" w:hAnsi="Arial" w:cs="Arial"/>
          <w:b/>
        </w:rPr>
        <w:t xml:space="preserve">Ocenianie uczniów ze specjalnymi potrzebami </w:t>
      </w:r>
      <w:r w:rsidRPr="009363EA">
        <w:rPr>
          <w:rFonts w:ascii="Arial" w:hAnsi="Arial" w:cs="Arial"/>
          <w:b/>
        </w:rPr>
        <w:t>edukacyjnymi.</w:t>
      </w:r>
    </w:p>
    <w:p w14:paraId="28C34383" w14:textId="77777777" w:rsidR="007A09FD" w:rsidRDefault="007A09FD" w:rsidP="007A09FD">
      <w:pPr>
        <w:pStyle w:val="Akapitzlist"/>
        <w:ind w:left="1080"/>
        <w:jc w:val="both"/>
        <w:rPr>
          <w:rFonts w:ascii="Arial" w:hAnsi="Arial" w:cs="Arial"/>
          <w:b/>
        </w:rPr>
      </w:pPr>
    </w:p>
    <w:p w14:paraId="16B1E28B" w14:textId="1BE22FD1" w:rsidR="007A09FD" w:rsidRPr="007A09FD" w:rsidRDefault="007A09FD" w:rsidP="00D3627D">
      <w:pPr>
        <w:pStyle w:val="Akapitzlist"/>
        <w:numPr>
          <w:ilvl w:val="1"/>
          <w:numId w:val="13"/>
        </w:numPr>
        <w:jc w:val="both"/>
        <w:rPr>
          <w:rFonts w:ascii="Arial" w:hAnsi="Arial" w:cs="Arial"/>
          <w:b/>
          <w:sz w:val="22"/>
          <w:szCs w:val="22"/>
        </w:rPr>
      </w:pPr>
      <w:r>
        <w:rPr>
          <w:rFonts w:ascii="Arial" w:hAnsi="Arial" w:cs="Arial"/>
          <w:sz w:val="22"/>
          <w:szCs w:val="22"/>
        </w:rPr>
        <w:t>Podczas oceniania ucznia uwzględniane są zalecenia zawarte w opiniach lub orzeczeniach Poradni Psychologiczno-Pedagogicznej.</w:t>
      </w:r>
    </w:p>
    <w:p w14:paraId="4F5119AD" w14:textId="389047CB" w:rsidR="007A09FD" w:rsidRPr="007A09FD" w:rsidRDefault="007A09FD" w:rsidP="00D3627D">
      <w:pPr>
        <w:pStyle w:val="Akapitzlist"/>
        <w:numPr>
          <w:ilvl w:val="1"/>
          <w:numId w:val="13"/>
        </w:numPr>
        <w:jc w:val="both"/>
        <w:rPr>
          <w:rFonts w:ascii="Arial" w:hAnsi="Arial" w:cs="Arial"/>
          <w:b/>
          <w:sz w:val="22"/>
          <w:szCs w:val="22"/>
        </w:rPr>
      </w:pPr>
      <w:r>
        <w:rPr>
          <w:rFonts w:ascii="Arial" w:hAnsi="Arial" w:cs="Arial"/>
          <w:sz w:val="22"/>
          <w:szCs w:val="22"/>
        </w:rPr>
        <w:t>Dla uczniów z opiniami, orzeczeniami wszystkie dostosowania są zapisane w dokumentacji pomocy psychologiczno-pedagogicznej.</w:t>
      </w:r>
    </w:p>
    <w:p w14:paraId="414CBE25" w14:textId="77777777" w:rsidR="007A09FD" w:rsidRDefault="007A09FD" w:rsidP="007A09FD">
      <w:pPr>
        <w:pStyle w:val="Akapitzlist"/>
        <w:ind w:left="1080"/>
        <w:jc w:val="both"/>
        <w:rPr>
          <w:rFonts w:ascii="Arial" w:hAnsi="Arial" w:cs="Arial"/>
          <w:b/>
        </w:rPr>
      </w:pPr>
    </w:p>
    <w:p w14:paraId="340A564C" w14:textId="09AFE166" w:rsidR="006959CF" w:rsidRPr="005D41DA" w:rsidRDefault="006959CF" w:rsidP="005D41DA">
      <w:pPr>
        <w:ind w:left="360"/>
        <w:jc w:val="both"/>
        <w:rPr>
          <w:rFonts w:ascii="Arial" w:hAnsi="Arial" w:cs="Arial"/>
          <w:b/>
        </w:rPr>
      </w:pPr>
      <w:r w:rsidRPr="005D41DA">
        <w:rPr>
          <w:rFonts w:ascii="Arial" w:hAnsi="Arial" w:cs="Arial"/>
          <w:b/>
        </w:rPr>
        <w:t xml:space="preserve"> </w:t>
      </w:r>
    </w:p>
    <w:p w14:paraId="07459315" w14:textId="4064A6D6" w:rsidR="006959CF" w:rsidRDefault="007A09FD" w:rsidP="005D41DA">
      <w:pPr>
        <w:jc w:val="both"/>
        <w:rPr>
          <w:rFonts w:ascii="Arial" w:hAnsi="Arial" w:cs="Arial"/>
          <w:b/>
        </w:rPr>
      </w:pPr>
      <w:r>
        <w:rPr>
          <w:rFonts w:ascii="Arial" w:hAnsi="Arial" w:cs="Arial"/>
          <w:b/>
        </w:rPr>
        <w:t xml:space="preserve">                                                                                             Zespół nauczycieli  uczących</w:t>
      </w:r>
    </w:p>
    <w:p w14:paraId="71D530D5" w14:textId="77777777" w:rsidR="007A09FD" w:rsidRPr="00CD1625" w:rsidRDefault="007A09FD" w:rsidP="005D41DA">
      <w:pPr>
        <w:jc w:val="both"/>
        <w:rPr>
          <w:rFonts w:ascii="Arial" w:hAnsi="Arial" w:cs="Arial"/>
        </w:rPr>
      </w:pPr>
    </w:p>
    <w:p w14:paraId="3EA0D0BF" w14:textId="557B6423" w:rsidR="00EB773B" w:rsidRDefault="00EB773B" w:rsidP="007A09FD">
      <w:pPr>
        <w:spacing w:line="276" w:lineRule="auto"/>
        <w:jc w:val="right"/>
        <w:rPr>
          <w:rFonts w:ascii="Arial" w:hAnsi="Arial" w:cs="Arial"/>
          <w:sz w:val="22"/>
          <w:szCs w:val="22"/>
        </w:rPr>
      </w:pPr>
      <w:r w:rsidRPr="4AAB3015">
        <w:rPr>
          <w:rFonts w:ascii="Arial" w:hAnsi="Arial" w:cs="Arial"/>
          <w:sz w:val="22"/>
          <w:szCs w:val="22"/>
        </w:rPr>
        <w:t>mgr Anna Górska</w:t>
      </w:r>
    </w:p>
    <w:p w14:paraId="79BD64E9" w14:textId="77777777" w:rsidR="007A09FD" w:rsidRPr="000F0398" w:rsidRDefault="007A09FD" w:rsidP="007A09FD">
      <w:pPr>
        <w:spacing w:line="276" w:lineRule="auto"/>
        <w:jc w:val="right"/>
        <w:rPr>
          <w:rFonts w:ascii="Arial" w:hAnsi="Arial" w:cs="Arial"/>
          <w:sz w:val="22"/>
          <w:szCs w:val="22"/>
        </w:rPr>
      </w:pPr>
    </w:p>
    <w:p w14:paraId="3A750D1F" w14:textId="77777777" w:rsidR="00EB773B" w:rsidRDefault="00EB773B" w:rsidP="00EB773B">
      <w:pPr>
        <w:spacing w:line="276" w:lineRule="auto"/>
        <w:jc w:val="right"/>
        <w:rPr>
          <w:rFonts w:ascii="Arial" w:hAnsi="Arial" w:cs="Arial"/>
          <w:sz w:val="22"/>
          <w:szCs w:val="22"/>
        </w:rPr>
      </w:pPr>
      <w:r w:rsidRPr="4AAB3015">
        <w:rPr>
          <w:rFonts w:ascii="Arial" w:hAnsi="Arial" w:cs="Arial"/>
          <w:sz w:val="22"/>
          <w:szCs w:val="22"/>
        </w:rPr>
        <w:t xml:space="preserve">                     mgr Anna Ważyńska</w:t>
      </w:r>
    </w:p>
    <w:p w14:paraId="37854105" w14:textId="77777777" w:rsidR="00EB773B" w:rsidRPr="000F0398" w:rsidRDefault="00EB773B" w:rsidP="00EB773B">
      <w:pPr>
        <w:jc w:val="both"/>
        <w:rPr>
          <w:rFonts w:ascii="Arial" w:hAnsi="Arial" w:cs="Arial"/>
          <w:sz w:val="26"/>
        </w:rPr>
      </w:pPr>
    </w:p>
    <w:p w14:paraId="61829076" w14:textId="77777777" w:rsidR="00FA7138" w:rsidRPr="000F0398" w:rsidRDefault="00FA7138">
      <w:pPr>
        <w:jc w:val="both"/>
        <w:rPr>
          <w:rFonts w:ascii="Arial" w:hAnsi="Arial" w:cs="Arial"/>
          <w:sz w:val="26"/>
        </w:rPr>
      </w:pPr>
      <w:bookmarkStart w:id="0" w:name="_GoBack"/>
      <w:bookmarkEnd w:id="0"/>
    </w:p>
    <w:sectPr w:rsidR="00FA7138" w:rsidRPr="000F0398">
      <w:pgSz w:w="11906" w:h="16838"/>
      <w:pgMar w:top="899" w:right="926" w:bottom="141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58D"/>
    <w:multiLevelType w:val="hybridMultilevel"/>
    <w:tmpl w:val="F4D4F38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CE427FC"/>
    <w:multiLevelType w:val="hybridMultilevel"/>
    <w:tmpl w:val="4342882A"/>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DDA1D04"/>
    <w:multiLevelType w:val="hybridMultilevel"/>
    <w:tmpl w:val="00F40CC0"/>
    <w:lvl w:ilvl="0" w:tplc="04150015">
      <w:start w:val="1"/>
      <w:numFmt w:val="upp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E80A76"/>
    <w:multiLevelType w:val="hybridMultilevel"/>
    <w:tmpl w:val="F5BE425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30B4A7C"/>
    <w:multiLevelType w:val="hybridMultilevel"/>
    <w:tmpl w:val="770ECD3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6BF4A96"/>
    <w:multiLevelType w:val="hybridMultilevel"/>
    <w:tmpl w:val="F872B440"/>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6">
    <w:nsid w:val="17055C49"/>
    <w:multiLevelType w:val="hybridMultilevel"/>
    <w:tmpl w:val="64DCBF72"/>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74A2DE2"/>
    <w:multiLevelType w:val="hybridMultilevel"/>
    <w:tmpl w:val="05D87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33A14"/>
    <w:multiLevelType w:val="hybridMultilevel"/>
    <w:tmpl w:val="9D7C3F2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F8F503D"/>
    <w:multiLevelType w:val="hybridMultilevel"/>
    <w:tmpl w:val="D69A83D6"/>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94268A9"/>
    <w:multiLevelType w:val="hybridMultilevel"/>
    <w:tmpl w:val="011AB32C"/>
    <w:lvl w:ilvl="0" w:tplc="D0284600">
      <w:start w:val="7"/>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3B64211B"/>
    <w:multiLevelType w:val="hybridMultilevel"/>
    <w:tmpl w:val="D7A673B2"/>
    <w:lvl w:ilvl="0" w:tplc="2F344A26">
      <w:start w:val="1"/>
      <w:numFmt w:val="upperRoman"/>
      <w:lvlText w:val="%1."/>
      <w:lvlJc w:val="left"/>
      <w:pPr>
        <w:tabs>
          <w:tab w:val="num" w:pos="1080"/>
        </w:tabs>
        <w:ind w:left="1080" w:hanging="720"/>
      </w:pPr>
      <w:rPr>
        <w:rFonts w:hint="default"/>
      </w:rPr>
    </w:lvl>
    <w:lvl w:ilvl="1" w:tplc="0FEACC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4A85898"/>
    <w:multiLevelType w:val="hybridMultilevel"/>
    <w:tmpl w:val="AF7011AA"/>
    <w:lvl w:ilvl="0" w:tplc="D8C82EC6">
      <w:start w:val="1"/>
      <w:numFmt w:val="upperRoman"/>
      <w:lvlText w:val="%1."/>
      <w:lvlJc w:val="left"/>
      <w:pPr>
        <w:ind w:left="1080" w:hanging="720"/>
      </w:pPr>
      <w:rPr>
        <w:rFonts w:hint="default"/>
      </w:rPr>
    </w:lvl>
    <w:lvl w:ilvl="1" w:tplc="E71EF96C">
      <w:start w:val="1"/>
      <w:numFmt w:val="decimal"/>
      <w:lvlText w:val="%2."/>
      <w:lvlJc w:val="left"/>
      <w:pPr>
        <w:ind w:left="1440" w:hanging="360"/>
      </w:pPr>
      <w:rPr>
        <w:rFonts w:ascii="Arial" w:eastAsia="Times New Roman" w:hAnsi="Arial" w:cs="Arial"/>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2684216"/>
    <w:multiLevelType w:val="hybridMultilevel"/>
    <w:tmpl w:val="9E384210"/>
    <w:lvl w:ilvl="0" w:tplc="F89049B2">
      <w:start w:val="6"/>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1"/>
  </w:num>
  <w:num w:numId="2">
    <w:abstractNumId w:val="5"/>
  </w:num>
  <w:num w:numId="3">
    <w:abstractNumId w:val="8"/>
  </w:num>
  <w:num w:numId="4">
    <w:abstractNumId w:val="0"/>
  </w:num>
  <w:num w:numId="5">
    <w:abstractNumId w:val="1"/>
  </w:num>
  <w:num w:numId="6">
    <w:abstractNumId w:val="6"/>
  </w:num>
  <w:num w:numId="7">
    <w:abstractNumId w:val="4"/>
  </w:num>
  <w:num w:numId="8">
    <w:abstractNumId w:val="9"/>
  </w:num>
  <w:num w:numId="9">
    <w:abstractNumId w:val="3"/>
  </w:num>
  <w:num w:numId="10">
    <w:abstractNumId w:val="12"/>
  </w:num>
  <w:num w:numId="11">
    <w:abstractNumId w:val="2"/>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38"/>
    <w:rsid w:val="00055B39"/>
    <w:rsid w:val="00097FA0"/>
    <w:rsid w:val="000C275A"/>
    <w:rsid w:val="000C6FA5"/>
    <w:rsid w:val="000E7F39"/>
    <w:rsid w:val="000F0398"/>
    <w:rsid w:val="000F5A51"/>
    <w:rsid w:val="00132663"/>
    <w:rsid w:val="00161449"/>
    <w:rsid w:val="001C7053"/>
    <w:rsid w:val="001D1564"/>
    <w:rsid w:val="00205E2B"/>
    <w:rsid w:val="00243F95"/>
    <w:rsid w:val="00261054"/>
    <w:rsid w:val="002754B0"/>
    <w:rsid w:val="00287FAC"/>
    <w:rsid w:val="00290E81"/>
    <w:rsid w:val="002B78CE"/>
    <w:rsid w:val="002C27F0"/>
    <w:rsid w:val="002F06B0"/>
    <w:rsid w:val="002F2376"/>
    <w:rsid w:val="002F614F"/>
    <w:rsid w:val="003152FA"/>
    <w:rsid w:val="003534E0"/>
    <w:rsid w:val="00365B04"/>
    <w:rsid w:val="00391B73"/>
    <w:rsid w:val="003C38B7"/>
    <w:rsid w:val="003C77D5"/>
    <w:rsid w:val="00426877"/>
    <w:rsid w:val="004275C1"/>
    <w:rsid w:val="00440CE3"/>
    <w:rsid w:val="00446DC6"/>
    <w:rsid w:val="00463EA6"/>
    <w:rsid w:val="004669E8"/>
    <w:rsid w:val="00472409"/>
    <w:rsid w:val="00494E23"/>
    <w:rsid w:val="004A0DC8"/>
    <w:rsid w:val="004B0729"/>
    <w:rsid w:val="004C383F"/>
    <w:rsid w:val="005014EB"/>
    <w:rsid w:val="005256B2"/>
    <w:rsid w:val="00537D5C"/>
    <w:rsid w:val="00590C7E"/>
    <w:rsid w:val="005C4466"/>
    <w:rsid w:val="005C7449"/>
    <w:rsid w:val="005D41DA"/>
    <w:rsid w:val="006072E6"/>
    <w:rsid w:val="00642C84"/>
    <w:rsid w:val="006830C0"/>
    <w:rsid w:val="00691F5D"/>
    <w:rsid w:val="006959CF"/>
    <w:rsid w:val="0070241D"/>
    <w:rsid w:val="007314EA"/>
    <w:rsid w:val="00732C33"/>
    <w:rsid w:val="00735EA1"/>
    <w:rsid w:val="007663DE"/>
    <w:rsid w:val="007A09FD"/>
    <w:rsid w:val="007B4EA2"/>
    <w:rsid w:val="007E0D62"/>
    <w:rsid w:val="00826023"/>
    <w:rsid w:val="0087440F"/>
    <w:rsid w:val="008B1207"/>
    <w:rsid w:val="008E4F1C"/>
    <w:rsid w:val="009363EA"/>
    <w:rsid w:val="009762DA"/>
    <w:rsid w:val="00990193"/>
    <w:rsid w:val="00993CC8"/>
    <w:rsid w:val="009B03D0"/>
    <w:rsid w:val="009D2230"/>
    <w:rsid w:val="009F6D22"/>
    <w:rsid w:val="00A36E85"/>
    <w:rsid w:val="00A36FAB"/>
    <w:rsid w:val="00A46BFA"/>
    <w:rsid w:val="00A623CD"/>
    <w:rsid w:val="00A91910"/>
    <w:rsid w:val="00B173F0"/>
    <w:rsid w:val="00B31CCF"/>
    <w:rsid w:val="00B471BC"/>
    <w:rsid w:val="00B57865"/>
    <w:rsid w:val="00B6759D"/>
    <w:rsid w:val="00BA1867"/>
    <w:rsid w:val="00BC0F79"/>
    <w:rsid w:val="00BF0CBF"/>
    <w:rsid w:val="00BF4A9A"/>
    <w:rsid w:val="00C66BE0"/>
    <w:rsid w:val="00CD02E9"/>
    <w:rsid w:val="00CD1625"/>
    <w:rsid w:val="00CD4E8E"/>
    <w:rsid w:val="00D1520A"/>
    <w:rsid w:val="00D3627D"/>
    <w:rsid w:val="00D5341F"/>
    <w:rsid w:val="00D90D3C"/>
    <w:rsid w:val="00DC33D0"/>
    <w:rsid w:val="00DE5855"/>
    <w:rsid w:val="00DF5026"/>
    <w:rsid w:val="00E21B3C"/>
    <w:rsid w:val="00E42811"/>
    <w:rsid w:val="00EB2045"/>
    <w:rsid w:val="00EB3486"/>
    <w:rsid w:val="00EB773B"/>
    <w:rsid w:val="00EC035A"/>
    <w:rsid w:val="00F11494"/>
    <w:rsid w:val="00F47256"/>
    <w:rsid w:val="00F5483A"/>
    <w:rsid w:val="00FA7138"/>
    <w:rsid w:val="00FE0A45"/>
    <w:rsid w:val="03819854"/>
    <w:rsid w:val="086462FE"/>
    <w:rsid w:val="0A008ADA"/>
    <w:rsid w:val="0FDE2CDC"/>
    <w:rsid w:val="152FF578"/>
    <w:rsid w:val="17E62B15"/>
    <w:rsid w:val="18B83F6D"/>
    <w:rsid w:val="241E521E"/>
    <w:rsid w:val="244781DD"/>
    <w:rsid w:val="24EA0525"/>
    <w:rsid w:val="30B7AC61"/>
    <w:rsid w:val="3726EDE5"/>
    <w:rsid w:val="37740430"/>
    <w:rsid w:val="397FAA8C"/>
    <w:rsid w:val="3BC641DC"/>
    <w:rsid w:val="3C4A0509"/>
    <w:rsid w:val="401DD537"/>
    <w:rsid w:val="454D6C6D"/>
    <w:rsid w:val="48602F47"/>
    <w:rsid w:val="491682F1"/>
    <w:rsid w:val="4AAB3015"/>
    <w:rsid w:val="4AB25352"/>
    <w:rsid w:val="4B4F4D07"/>
    <w:rsid w:val="4C2F3B96"/>
    <w:rsid w:val="4CEB1D68"/>
    <w:rsid w:val="4E6F782B"/>
    <w:rsid w:val="4ED40414"/>
    <w:rsid w:val="53738749"/>
    <w:rsid w:val="56AB280B"/>
    <w:rsid w:val="5DCF5BB6"/>
    <w:rsid w:val="5F6B2C17"/>
    <w:rsid w:val="62E7A4CE"/>
    <w:rsid w:val="6782BE0E"/>
    <w:rsid w:val="67B6D596"/>
    <w:rsid w:val="690DBCAE"/>
    <w:rsid w:val="6A8FE5B9"/>
    <w:rsid w:val="70507EE2"/>
    <w:rsid w:val="727CEB3E"/>
    <w:rsid w:val="7455836E"/>
    <w:rsid w:val="75F87EEB"/>
    <w:rsid w:val="7750F9CF"/>
    <w:rsid w:val="7A3B7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wiczenie">
    <w:name w:val="cwiczenie"/>
    <w:basedOn w:val="Normalny"/>
    <w:pPr>
      <w:keepNext/>
      <w:framePr w:wrap="around" w:vAnchor="text" w:hAnchor="text"/>
      <w:spacing w:line="360" w:lineRule="auto"/>
      <w:ind w:left="284"/>
      <w:textAlignment w:val="baseline"/>
    </w:pPr>
    <w:rPr>
      <w:rFonts w:ascii="Arial" w:hAnsi="Arial"/>
      <w:b/>
      <w:color w:val="FF0000"/>
      <w:position w:val="-1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tyl1">
    <w:name w:val="Styl1"/>
    <w:basedOn w:val="Normalny"/>
    <w:pPr>
      <w:spacing w:line="360" w:lineRule="auto"/>
      <w:ind w:left="1701"/>
      <w:jc w:val="both"/>
    </w:pPr>
  </w:style>
  <w:style w:type="paragraph" w:styleId="Tytu">
    <w:name w:val="Title"/>
    <w:basedOn w:val="Normalny"/>
    <w:qFormat/>
    <w:pPr>
      <w:jc w:val="center"/>
    </w:pPr>
    <w:rPr>
      <w:rFonts w:ascii="Comic Sans MS" w:hAnsi="Comic Sans MS"/>
      <w:sz w:val="32"/>
    </w:rPr>
  </w:style>
  <w:style w:type="paragraph" w:styleId="Tekstpodstawowywcity">
    <w:name w:val="Body Text Indent"/>
    <w:basedOn w:val="Normalny"/>
    <w:pPr>
      <w:tabs>
        <w:tab w:val="left" w:pos="900"/>
      </w:tabs>
      <w:ind w:left="540"/>
      <w:jc w:val="both"/>
    </w:pPr>
    <w:rPr>
      <w:rFonts w:ascii="Comic Sans MS" w:hAnsi="Comic Sans MS"/>
      <w:sz w:val="26"/>
      <w:szCs w:val="17"/>
    </w:rPr>
  </w:style>
  <w:style w:type="paragraph" w:styleId="Tekstpodstawowywcity2">
    <w:name w:val="Body Text Indent 2"/>
    <w:basedOn w:val="Normalny"/>
    <w:pPr>
      <w:tabs>
        <w:tab w:val="left" w:pos="900"/>
        <w:tab w:val="left" w:pos="1080"/>
      </w:tabs>
      <w:ind w:left="540"/>
      <w:jc w:val="both"/>
    </w:pPr>
    <w:rPr>
      <w:rFonts w:ascii="Comic Sans MS" w:hAnsi="Comic Sans MS"/>
      <w:b/>
      <w:sz w:val="26"/>
    </w:rPr>
  </w:style>
  <w:style w:type="paragraph" w:styleId="Tekstblokowy">
    <w:name w:val="Block Text"/>
    <w:basedOn w:val="Normalny"/>
    <w:pPr>
      <w:ind w:left="540" w:right="1872"/>
    </w:pPr>
    <w:rPr>
      <w:rFonts w:ascii="Comic Sans MS" w:hAnsi="Comic Sans MS"/>
      <w:sz w:val="26"/>
    </w:rPr>
  </w:style>
  <w:style w:type="paragraph" w:styleId="Tekstdymka">
    <w:name w:val="Balloon Text"/>
    <w:basedOn w:val="Normalny"/>
    <w:link w:val="TekstdymkaZnak"/>
    <w:uiPriority w:val="99"/>
    <w:semiHidden/>
    <w:unhideWhenUsed/>
    <w:rsid w:val="00055B39"/>
    <w:rPr>
      <w:rFonts w:ascii="Segoe UI" w:hAnsi="Segoe UI"/>
      <w:sz w:val="18"/>
      <w:szCs w:val="18"/>
      <w:lang w:val="x-none" w:eastAsia="x-none"/>
    </w:rPr>
  </w:style>
  <w:style w:type="character" w:customStyle="1" w:styleId="TekstdymkaZnak">
    <w:name w:val="Tekst dymka Znak"/>
    <w:link w:val="Tekstdymka"/>
    <w:uiPriority w:val="99"/>
    <w:semiHidden/>
    <w:rsid w:val="00055B39"/>
    <w:rPr>
      <w:rFonts w:ascii="Segoe UI" w:hAnsi="Segoe UI" w:cs="Segoe UI"/>
      <w:sz w:val="18"/>
      <w:szCs w:val="18"/>
    </w:rPr>
  </w:style>
  <w:style w:type="paragraph" w:styleId="Akapitzlist">
    <w:name w:val="List Paragraph"/>
    <w:basedOn w:val="Normalny"/>
    <w:uiPriority w:val="34"/>
    <w:qFormat/>
    <w:rsid w:val="002F237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wiczenie">
    <w:name w:val="cwiczenie"/>
    <w:basedOn w:val="Normalny"/>
    <w:pPr>
      <w:keepNext/>
      <w:framePr w:wrap="around" w:vAnchor="text" w:hAnchor="text"/>
      <w:spacing w:line="360" w:lineRule="auto"/>
      <w:ind w:left="284"/>
      <w:textAlignment w:val="baseline"/>
    </w:pPr>
    <w:rPr>
      <w:rFonts w:ascii="Arial" w:hAnsi="Arial"/>
      <w:b/>
      <w:color w:val="FF0000"/>
      <w:position w:val="-1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tyl1">
    <w:name w:val="Styl1"/>
    <w:basedOn w:val="Normalny"/>
    <w:pPr>
      <w:spacing w:line="360" w:lineRule="auto"/>
      <w:ind w:left="1701"/>
      <w:jc w:val="both"/>
    </w:pPr>
  </w:style>
  <w:style w:type="paragraph" w:styleId="Tytu">
    <w:name w:val="Title"/>
    <w:basedOn w:val="Normalny"/>
    <w:qFormat/>
    <w:pPr>
      <w:jc w:val="center"/>
    </w:pPr>
    <w:rPr>
      <w:rFonts w:ascii="Comic Sans MS" w:hAnsi="Comic Sans MS"/>
      <w:sz w:val="32"/>
    </w:rPr>
  </w:style>
  <w:style w:type="paragraph" w:styleId="Tekstpodstawowywcity">
    <w:name w:val="Body Text Indent"/>
    <w:basedOn w:val="Normalny"/>
    <w:pPr>
      <w:tabs>
        <w:tab w:val="left" w:pos="900"/>
      </w:tabs>
      <w:ind w:left="540"/>
      <w:jc w:val="both"/>
    </w:pPr>
    <w:rPr>
      <w:rFonts w:ascii="Comic Sans MS" w:hAnsi="Comic Sans MS"/>
      <w:sz w:val="26"/>
      <w:szCs w:val="17"/>
    </w:rPr>
  </w:style>
  <w:style w:type="paragraph" w:styleId="Tekstpodstawowywcity2">
    <w:name w:val="Body Text Indent 2"/>
    <w:basedOn w:val="Normalny"/>
    <w:pPr>
      <w:tabs>
        <w:tab w:val="left" w:pos="900"/>
        <w:tab w:val="left" w:pos="1080"/>
      </w:tabs>
      <w:ind w:left="540"/>
      <w:jc w:val="both"/>
    </w:pPr>
    <w:rPr>
      <w:rFonts w:ascii="Comic Sans MS" w:hAnsi="Comic Sans MS"/>
      <w:b/>
      <w:sz w:val="26"/>
    </w:rPr>
  </w:style>
  <w:style w:type="paragraph" w:styleId="Tekstblokowy">
    <w:name w:val="Block Text"/>
    <w:basedOn w:val="Normalny"/>
    <w:pPr>
      <w:ind w:left="540" w:right="1872"/>
    </w:pPr>
    <w:rPr>
      <w:rFonts w:ascii="Comic Sans MS" w:hAnsi="Comic Sans MS"/>
      <w:sz w:val="26"/>
    </w:rPr>
  </w:style>
  <w:style w:type="paragraph" w:styleId="Tekstdymka">
    <w:name w:val="Balloon Text"/>
    <w:basedOn w:val="Normalny"/>
    <w:link w:val="TekstdymkaZnak"/>
    <w:uiPriority w:val="99"/>
    <w:semiHidden/>
    <w:unhideWhenUsed/>
    <w:rsid w:val="00055B39"/>
    <w:rPr>
      <w:rFonts w:ascii="Segoe UI" w:hAnsi="Segoe UI"/>
      <w:sz w:val="18"/>
      <w:szCs w:val="18"/>
      <w:lang w:val="x-none" w:eastAsia="x-none"/>
    </w:rPr>
  </w:style>
  <w:style w:type="character" w:customStyle="1" w:styleId="TekstdymkaZnak">
    <w:name w:val="Tekst dymka Znak"/>
    <w:link w:val="Tekstdymka"/>
    <w:uiPriority w:val="99"/>
    <w:semiHidden/>
    <w:rsid w:val="00055B39"/>
    <w:rPr>
      <w:rFonts w:ascii="Segoe UI" w:hAnsi="Segoe UI" w:cs="Segoe UI"/>
      <w:sz w:val="18"/>
      <w:szCs w:val="18"/>
    </w:rPr>
  </w:style>
  <w:style w:type="paragraph" w:styleId="Akapitzlist">
    <w:name w:val="List Paragraph"/>
    <w:basedOn w:val="Normalny"/>
    <w:uiPriority w:val="34"/>
    <w:qFormat/>
    <w:rsid w:val="002F23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03261-4511-4C5B-925F-0DBB10C1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6577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PRZEDMIOTOWY SYSTEM OCENIANIA Z MATEMATYKI</vt:lpstr>
    </vt:vector>
  </TitlesOfParts>
  <Company>Home</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PRZEDMIOTOWY SYSTEM OCENIANIA Z MATEMATYKI</dc:title>
  <dc:creator>Marzena Wiktorowska</dc:creator>
  <cp:lastModifiedBy>48604820462</cp:lastModifiedBy>
  <cp:revision>2</cp:revision>
  <cp:lastPrinted>2025-09-07T18:40:00Z</cp:lastPrinted>
  <dcterms:created xsi:type="dcterms:W3CDTF">2025-09-09T16:53:00Z</dcterms:created>
  <dcterms:modified xsi:type="dcterms:W3CDTF">2025-09-09T16:53:00Z</dcterms:modified>
</cp:coreProperties>
</file>